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95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2970"/>
        <w:gridCol w:w="540"/>
        <w:gridCol w:w="540"/>
        <w:gridCol w:w="625"/>
      </w:tblGrid>
      <w:tr w:rsidR="00CA321A" w14:paraId="4CC18D08" w14:textId="77777777" w:rsidTr="001C2B59">
        <w:tc>
          <w:tcPr>
            <w:tcW w:w="9350" w:type="dxa"/>
            <w:gridSpan w:val="5"/>
          </w:tcPr>
          <w:p w14:paraId="1D2C6F96" w14:textId="129A2ED5" w:rsidR="00CA321A" w:rsidRDefault="00CA321A" w:rsidP="00CA321A">
            <w:pPr>
              <w:jc w:val="center"/>
              <w:rPr>
                <w:b/>
                <w:bCs/>
              </w:rPr>
            </w:pPr>
            <w:r w:rsidRPr="00CA321A">
              <w:rPr>
                <w:b/>
                <w:bCs/>
              </w:rPr>
              <w:t xml:space="preserve">Student Biosafety Laboratory Competency Checklist </w:t>
            </w:r>
          </w:p>
        </w:tc>
      </w:tr>
      <w:tr w:rsidR="00EE3FCC" w14:paraId="26231BEB" w14:textId="77777777" w:rsidTr="002E2E5A">
        <w:tc>
          <w:tcPr>
            <w:tcW w:w="4675" w:type="dxa"/>
          </w:tcPr>
          <w:p w14:paraId="3DA6B2EE" w14:textId="69889AD7" w:rsidR="00EE3FCC" w:rsidRDefault="00EE3FCC" w:rsidP="00AD4AFC">
            <w:pPr>
              <w:rPr>
                <w:b/>
                <w:bCs/>
              </w:rPr>
            </w:pPr>
            <w:r>
              <w:rPr>
                <w:b/>
                <w:bCs/>
              </w:rPr>
              <w:t>Employee Name:</w:t>
            </w:r>
          </w:p>
        </w:tc>
        <w:tc>
          <w:tcPr>
            <w:tcW w:w="4675" w:type="dxa"/>
            <w:gridSpan w:val="4"/>
          </w:tcPr>
          <w:p w14:paraId="131BA204" w14:textId="5FCE954C" w:rsidR="00EE3FCC" w:rsidRDefault="00EE3FCC" w:rsidP="00AD4AFC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  <w:tr w:rsidR="00EE3FCC" w14:paraId="671D490E" w14:textId="77777777" w:rsidTr="002E2E5A">
        <w:tc>
          <w:tcPr>
            <w:tcW w:w="4675" w:type="dxa"/>
          </w:tcPr>
          <w:p w14:paraId="4105818F" w14:textId="6676FAFA" w:rsidR="00EE3FCC" w:rsidRDefault="006A039C" w:rsidP="00AD4A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Employee </w:t>
            </w:r>
            <w:r w:rsidR="00EE3FCC">
              <w:rPr>
                <w:b/>
                <w:bCs/>
              </w:rPr>
              <w:t>Title:</w:t>
            </w:r>
          </w:p>
        </w:tc>
        <w:tc>
          <w:tcPr>
            <w:tcW w:w="4675" w:type="dxa"/>
            <w:gridSpan w:val="4"/>
          </w:tcPr>
          <w:p w14:paraId="0B481369" w14:textId="773C1045" w:rsidR="00EE3FCC" w:rsidRDefault="00EE3FCC" w:rsidP="00AD4AFC">
            <w:pPr>
              <w:rPr>
                <w:b/>
                <w:bCs/>
              </w:rPr>
            </w:pPr>
            <w:r>
              <w:rPr>
                <w:b/>
                <w:bCs/>
              </w:rPr>
              <w:t>Supervisor:</w:t>
            </w:r>
          </w:p>
        </w:tc>
      </w:tr>
      <w:tr w:rsidR="007A6BD7" w14:paraId="3B3B281C" w14:textId="77777777" w:rsidTr="006A039C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4472C4" w:themeFill="accent1"/>
          </w:tcPr>
          <w:p w14:paraId="7F13F216" w14:textId="38EB7FEE" w:rsidR="007A6BD7" w:rsidRPr="007A6BD7" w:rsidRDefault="006A039C" w:rsidP="00C524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SECTION </w:t>
            </w:r>
            <w:r w:rsidR="00C524DB">
              <w:rPr>
                <w:b/>
                <w:bCs/>
              </w:rPr>
              <w:t>I. POTENTIAL HAZARDS</w:t>
            </w:r>
          </w:p>
        </w:tc>
      </w:tr>
      <w:tr w:rsidR="00C524DB" w14:paraId="10B9FBB8" w14:textId="77777777" w:rsidTr="006A039C">
        <w:tc>
          <w:tcPr>
            <w:tcW w:w="9350" w:type="dxa"/>
            <w:gridSpan w:val="5"/>
            <w:shd w:val="clear" w:color="auto" w:fill="D9E2F3" w:themeFill="accent1" w:themeFillTint="33"/>
          </w:tcPr>
          <w:p w14:paraId="0E0FD70E" w14:textId="3A33CB76" w:rsidR="00C524DB" w:rsidRPr="007A6BD7" w:rsidRDefault="00C524DB" w:rsidP="006A039C">
            <w:pPr>
              <w:jc w:val="center"/>
              <w:rPr>
                <w:b/>
                <w:bCs/>
              </w:rPr>
            </w:pPr>
            <w:r w:rsidRPr="00C524DB">
              <w:rPr>
                <w:b/>
                <w:bCs/>
              </w:rPr>
              <w:t>Biological Materials</w:t>
            </w:r>
          </w:p>
        </w:tc>
      </w:tr>
      <w:tr w:rsidR="00D8336B" w14:paraId="1A9C356D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330A2F98" w14:textId="7D874679" w:rsidR="00D8336B" w:rsidRDefault="00D8336B" w:rsidP="00D8336B">
            <w:pPr>
              <w:jc w:val="center"/>
            </w:pPr>
          </w:p>
        </w:tc>
        <w:tc>
          <w:tcPr>
            <w:tcW w:w="540" w:type="dxa"/>
            <w:shd w:val="clear" w:color="auto" w:fill="D9E2F3" w:themeFill="accent1" w:themeFillTint="33"/>
          </w:tcPr>
          <w:p w14:paraId="28D0A752" w14:textId="3A087F86" w:rsidR="00D8336B" w:rsidRDefault="00D8336B" w:rsidP="004C18EF">
            <w:pPr>
              <w:jc w:val="center"/>
            </w:pPr>
            <w:r>
              <w:t>Yes</w:t>
            </w:r>
          </w:p>
        </w:tc>
        <w:tc>
          <w:tcPr>
            <w:tcW w:w="540" w:type="dxa"/>
            <w:shd w:val="clear" w:color="auto" w:fill="D9E2F3" w:themeFill="accent1" w:themeFillTint="33"/>
          </w:tcPr>
          <w:p w14:paraId="67AFCB1B" w14:textId="6E394B3F" w:rsidR="00D8336B" w:rsidRDefault="00D8336B" w:rsidP="004C18EF">
            <w:pPr>
              <w:jc w:val="center"/>
            </w:pPr>
            <w:r>
              <w:t>No</w:t>
            </w:r>
          </w:p>
        </w:tc>
        <w:tc>
          <w:tcPr>
            <w:tcW w:w="625" w:type="dxa"/>
            <w:shd w:val="clear" w:color="auto" w:fill="D9E2F3" w:themeFill="accent1" w:themeFillTint="33"/>
          </w:tcPr>
          <w:p w14:paraId="5E0FAE3D" w14:textId="21168425" w:rsidR="00D8336B" w:rsidRDefault="00D8336B" w:rsidP="004C18EF">
            <w:pPr>
              <w:jc w:val="center"/>
            </w:pPr>
            <w:r>
              <w:t>N/A</w:t>
            </w:r>
          </w:p>
        </w:tc>
      </w:tr>
      <w:tr w:rsidR="00D8336B" w14:paraId="55E41EEC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08173CCD" w14:textId="1F852962" w:rsidR="00C524DB" w:rsidRDefault="004E1829" w:rsidP="00BB6DE3">
            <w:pPr>
              <w:pStyle w:val="ListParagraph"/>
              <w:numPr>
                <w:ilvl w:val="0"/>
                <w:numId w:val="1"/>
              </w:numPr>
            </w:pPr>
            <w:bookmarkStart w:id="0" w:name="_Hlk22716947"/>
            <w:r w:rsidRPr="004E1829">
              <w:t>Describe the concept of biohazardous materials</w:t>
            </w:r>
          </w:p>
        </w:tc>
        <w:sdt>
          <w:sdtPr>
            <w:id w:val="-93381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7E843373" w14:textId="301B6CD8" w:rsidR="00D8336B" w:rsidRDefault="006C3C11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972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30B6BEB6" w14:textId="6F6D713E" w:rsidR="00D8336B" w:rsidRDefault="006C3C11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Segoe UI Symbol"/>
            </w:rPr>
            <w:id w:val="-2009891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6DBF1060" w14:textId="13B0C748" w:rsidR="00D8336B" w:rsidRDefault="002E2E5A" w:rsidP="004C18EF">
                <w:pPr>
                  <w:jc w:val="center"/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</w:tr>
      <w:bookmarkEnd w:id="0"/>
      <w:tr w:rsidR="002E2E5A" w14:paraId="2DFEE18A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5FAAE6BA" w14:textId="1F05B3D7" w:rsidR="002E2E5A" w:rsidRDefault="002E2E5A" w:rsidP="00BB6DE3">
            <w:pPr>
              <w:pStyle w:val="ListParagraph"/>
              <w:numPr>
                <w:ilvl w:val="0"/>
                <w:numId w:val="1"/>
              </w:numPr>
            </w:pPr>
            <w:r w:rsidRPr="006679B2">
              <w:t>Recognize potential hazards associated with biohazardous materials handled in the laborator</w:t>
            </w:r>
            <w:r w:rsidR="00BB6DE3">
              <w:t>y</w:t>
            </w:r>
          </w:p>
        </w:tc>
        <w:sdt>
          <w:sdtPr>
            <w:id w:val="-12693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3A62683B" w14:textId="41A839CD" w:rsidR="002E2E5A" w:rsidRDefault="006C3C11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0434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6C45602B" w14:textId="5F0E4204" w:rsidR="002E2E5A" w:rsidRDefault="006C3C11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Segoe UI Symbol"/>
            </w:rPr>
            <w:id w:val="90233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3C874F6D" w14:textId="11B1161A" w:rsidR="002E2E5A" w:rsidRDefault="002E2E5A" w:rsidP="004C18EF">
                <w:pPr>
                  <w:jc w:val="center"/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</w:tr>
      <w:tr w:rsidR="002E2E5A" w14:paraId="60E9237A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16641020" w14:textId="27690D88" w:rsidR="002E2E5A" w:rsidRDefault="002E2E5A" w:rsidP="00BB6DE3">
            <w:pPr>
              <w:pStyle w:val="ListParagraph"/>
              <w:numPr>
                <w:ilvl w:val="0"/>
                <w:numId w:val="1"/>
              </w:numPr>
            </w:pPr>
            <w:bookmarkStart w:id="1" w:name="_Hlk22717432"/>
            <w:r w:rsidRPr="00273296">
              <w:t>Utilize control measures and work practices with biologic materials</w:t>
            </w:r>
            <w:r>
              <w:t xml:space="preserve"> </w:t>
            </w:r>
          </w:p>
        </w:tc>
        <w:sdt>
          <w:sdtPr>
            <w:id w:val="-202754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17CB655B" w14:textId="705A0D2A" w:rsidR="002E2E5A" w:rsidRDefault="002E2E5A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087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70FC23B4" w14:textId="31D8287A" w:rsidR="002E2E5A" w:rsidRDefault="002E2E5A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Segoe UI Symbol"/>
            </w:rPr>
            <w:id w:val="-66577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13F2B3D1" w14:textId="237466AA" w:rsidR="002E2E5A" w:rsidRDefault="002E2E5A" w:rsidP="004C18EF">
                <w:pPr>
                  <w:jc w:val="center"/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</w:tr>
      <w:bookmarkEnd w:id="1"/>
      <w:tr w:rsidR="002E2E5A" w14:paraId="35D9ABE9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7EB8C01C" w14:textId="5E11B052" w:rsidR="002E2E5A" w:rsidRPr="00273296" w:rsidRDefault="002E2E5A" w:rsidP="00BB6DE3">
            <w:pPr>
              <w:pStyle w:val="ListParagraph"/>
              <w:numPr>
                <w:ilvl w:val="0"/>
                <w:numId w:val="1"/>
              </w:numPr>
            </w:pPr>
            <w:r w:rsidRPr="00273296">
              <w:t>Recognize hazards associated with various procedures</w:t>
            </w:r>
          </w:p>
        </w:tc>
        <w:sdt>
          <w:sdtPr>
            <w:id w:val="-4491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10AEF646" w14:textId="4FF34C57" w:rsidR="002E2E5A" w:rsidRDefault="002E2E5A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412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232A97E6" w14:textId="62ADBD5B" w:rsidR="002E2E5A" w:rsidRDefault="002E2E5A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Segoe UI Symbol"/>
            </w:rPr>
            <w:id w:val="177806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34121C6F" w14:textId="24201A9E" w:rsidR="002E2E5A" w:rsidRDefault="002E2E5A" w:rsidP="004C18EF">
                <w:pPr>
                  <w:jc w:val="center"/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</w:tr>
      <w:tr w:rsidR="008644C8" w14:paraId="3B9915CE" w14:textId="77777777" w:rsidTr="006A039C">
        <w:tc>
          <w:tcPr>
            <w:tcW w:w="9350" w:type="dxa"/>
            <w:gridSpan w:val="5"/>
            <w:shd w:val="clear" w:color="auto" w:fill="D9E2F3" w:themeFill="accent1" w:themeFillTint="33"/>
          </w:tcPr>
          <w:p w14:paraId="7F8DAC2C" w14:textId="77777777" w:rsidR="008644C8" w:rsidRDefault="00EE0F3D" w:rsidP="00273296">
            <w:r>
              <w:t>Comments:</w:t>
            </w:r>
          </w:p>
          <w:p w14:paraId="2ECAF801" w14:textId="684B63D2" w:rsidR="00EE3FCC" w:rsidRDefault="00EE3FCC" w:rsidP="00273296"/>
        </w:tc>
      </w:tr>
      <w:tr w:rsidR="005E7E66" w14:paraId="3D40FBE4" w14:textId="77777777" w:rsidTr="006A039C">
        <w:tc>
          <w:tcPr>
            <w:tcW w:w="9350" w:type="dxa"/>
            <w:gridSpan w:val="5"/>
            <w:shd w:val="clear" w:color="auto" w:fill="D9E2F3" w:themeFill="accent1" w:themeFillTint="33"/>
          </w:tcPr>
          <w:p w14:paraId="579654D3" w14:textId="57C1CBD3" w:rsidR="005E7E66" w:rsidRDefault="005E7E66" w:rsidP="00623A52">
            <w:pPr>
              <w:jc w:val="center"/>
            </w:pPr>
            <w:r w:rsidRPr="00BD1128">
              <w:rPr>
                <w:rFonts w:cstheme="minorHAnsi"/>
                <w:b/>
                <w:bCs/>
              </w:rPr>
              <w:t>Research Animals</w:t>
            </w:r>
          </w:p>
        </w:tc>
      </w:tr>
      <w:tr w:rsidR="005E7E66" w14:paraId="04ADAC77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34CD14F3" w14:textId="49A78140" w:rsidR="005E7E66" w:rsidRPr="00273296" w:rsidRDefault="005E7E66" w:rsidP="005E7E66">
            <w:pPr>
              <w:pStyle w:val="ListParagraph"/>
              <w:ind w:left="360"/>
              <w:jc w:val="center"/>
            </w:pPr>
          </w:p>
        </w:tc>
        <w:tc>
          <w:tcPr>
            <w:tcW w:w="540" w:type="dxa"/>
            <w:shd w:val="clear" w:color="auto" w:fill="D9E2F3" w:themeFill="accent1" w:themeFillTint="33"/>
          </w:tcPr>
          <w:p w14:paraId="3AA97F5A" w14:textId="3E4FF473" w:rsidR="005E7E66" w:rsidRDefault="005E7E66" w:rsidP="004C18EF">
            <w:pPr>
              <w:jc w:val="center"/>
            </w:pPr>
            <w:r>
              <w:t>Yes</w:t>
            </w:r>
          </w:p>
        </w:tc>
        <w:tc>
          <w:tcPr>
            <w:tcW w:w="540" w:type="dxa"/>
            <w:shd w:val="clear" w:color="auto" w:fill="D9E2F3" w:themeFill="accent1" w:themeFillTint="33"/>
          </w:tcPr>
          <w:p w14:paraId="138767B4" w14:textId="1C61B07A" w:rsidR="005E7E66" w:rsidRDefault="005E7E66" w:rsidP="004C18EF">
            <w:pPr>
              <w:jc w:val="center"/>
            </w:pPr>
            <w:r>
              <w:t>No</w:t>
            </w:r>
          </w:p>
        </w:tc>
        <w:tc>
          <w:tcPr>
            <w:tcW w:w="625" w:type="dxa"/>
            <w:shd w:val="clear" w:color="auto" w:fill="D9E2F3" w:themeFill="accent1" w:themeFillTint="33"/>
          </w:tcPr>
          <w:p w14:paraId="4CA22D38" w14:textId="3AAC29D5" w:rsidR="005E7E66" w:rsidRDefault="00D8336B" w:rsidP="004C18EF">
            <w:pPr>
              <w:jc w:val="center"/>
            </w:pPr>
            <w:r w:rsidRPr="00D8336B">
              <w:t>N/A</w:t>
            </w:r>
          </w:p>
        </w:tc>
      </w:tr>
      <w:tr w:rsidR="002E2E5A" w14:paraId="46D3E83F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6353EA58" w14:textId="6A256D99" w:rsidR="002E2E5A" w:rsidRDefault="002E2E5A" w:rsidP="00BB6DE3">
            <w:pPr>
              <w:pStyle w:val="ListParagraph"/>
              <w:numPr>
                <w:ilvl w:val="0"/>
                <w:numId w:val="2"/>
              </w:numPr>
            </w:pPr>
            <w:r w:rsidRPr="005E7E66">
              <w:t>Describe inherent hazards associated with research animals</w:t>
            </w:r>
          </w:p>
        </w:tc>
        <w:sdt>
          <w:sdtPr>
            <w:id w:val="-171079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25522702" w14:textId="4AB8B691" w:rsidR="002E2E5A" w:rsidRDefault="002E2E5A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348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5BAF46ED" w14:textId="6AEAF0AF" w:rsidR="002E2E5A" w:rsidRDefault="002E2E5A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Segoe UI Symbol"/>
            </w:rPr>
            <w:id w:val="132848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6E40CBB6" w14:textId="6BA51BE3" w:rsidR="002E2E5A" w:rsidRDefault="002E2E5A" w:rsidP="004C18EF">
                <w:pPr>
                  <w:jc w:val="center"/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</w:tr>
      <w:tr w:rsidR="005F5053" w14:paraId="21CA33D3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6CD08966" w14:textId="4916CA89" w:rsidR="008644C8" w:rsidRPr="005E7E66" w:rsidRDefault="005F5053" w:rsidP="00BB6DE3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cstheme="minorHAnsi"/>
              </w:rPr>
              <w:t>Describe</w:t>
            </w:r>
            <w:r w:rsidRPr="00BD1128">
              <w:rPr>
                <w:rFonts w:cstheme="minorHAnsi"/>
              </w:rPr>
              <w:t xml:space="preserve"> possible route of exposures to personnel in relation to the animal procedures used</w:t>
            </w:r>
          </w:p>
        </w:tc>
        <w:sdt>
          <w:sdtPr>
            <w:id w:val="-13194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1733FF20" w14:textId="0E7556D0" w:rsidR="005F5053" w:rsidRDefault="005F5053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793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40CF25D9" w14:textId="2260F132" w:rsidR="005F5053" w:rsidRDefault="005F5053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099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65EBCAA6" w14:textId="3540FB6D" w:rsidR="005F5053" w:rsidRDefault="002E2E5A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644C8" w14:paraId="31504600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65414BE7" w14:textId="29E1BED1" w:rsidR="008644C8" w:rsidRPr="00BB6DE3" w:rsidRDefault="008644C8" w:rsidP="00BB6DE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BD1128">
              <w:rPr>
                <w:rFonts w:ascii="Calibri" w:hAnsi="Calibri" w:cs="Calibri"/>
              </w:rPr>
              <w:t>Describe control measures and work practices to mitigate the risks associated with research animals and report on effectiveness to supervisors</w:t>
            </w:r>
          </w:p>
        </w:tc>
        <w:sdt>
          <w:sdtPr>
            <w:id w:val="153229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1509D781" w14:textId="4416A74D" w:rsidR="008644C8" w:rsidRDefault="008644C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005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359D29A2" w14:textId="5DAC14E3" w:rsidR="008644C8" w:rsidRDefault="008644C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760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69530769" w14:textId="5124AC41" w:rsidR="008644C8" w:rsidRDefault="004C18EF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4C9B516E" w14:textId="77777777" w:rsidTr="006A039C">
        <w:tc>
          <w:tcPr>
            <w:tcW w:w="9350" w:type="dxa"/>
            <w:gridSpan w:val="5"/>
            <w:shd w:val="clear" w:color="auto" w:fill="D9E2F3" w:themeFill="accent1" w:themeFillTint="33"/>
          </w:tcPr>
          <w:p w14:paraId="5C072745" w14:textId="77777777" w:rsidR="00F835E8" w:rsidRDefault="00F835E8" w:rsidP="00F835E8">
            <w:r w:rsidRPr="00D8336B">
              <w:t>Comments:</w:t>
            </w:r>
          </w:p>
          <w:p w14:paraId="6B919F5B" w14:textId="197A748F" w:rsidR="00F835E8" w:rsidRDefault="00F835E8" w:rsidP="00BB6DE3"/>
        </w:tc>
      </w:tr>
      <w:tr w:rsidR="00F835E8" w14:paraId="56E1A4FE" w14:textId="77777777" w:rsidTr="006A039C">
        <w:tc>
          <w:tcPr>
            <w:tcW w:w="9350" w:type="dxa"/>
            <w:gridSpan w:val="5"/>
            <w:shd w:val="clear" w:color="auto" w:fill="D9E2F3" w:themeFill="accent1" w:themeFillTint="33"/>
          </w:tcPr>
          <w:p w14:paraId="3FB67CE1" w14:textId="75B519B4" w:rsidR="00F835E8" w:rsidRPr="00D8336B" w:rsidRDefault="00F835E8" w:rsidP="00F835E8">
            <w:pPr>
              <w:jc w:val="center"/>
            </w:pPr>
            <w:r w:rsidRPr="00BD1128">
              <w:rPr>
                <w:rFonts w:cstheme="minorHAnsi"/>
                <w:b/>
                <w:bCs/>
              </w:rPr>
              <w:t>Chemical Materials</w:t>
            </w:r>
          </w:p>
        </w:tc>
      </w:tr>
      <w:tr w:rsidR="00F835E8" w14:paraId="008D4FD8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0484E52E" w14:textId="3A16404E" w:rsidR="00F835E8" w:rsidRPr="00BD1128" w:rsidRDefault="00F835E8" w:rsidP="00F835E8">
            <w:pPr>
              <w:pStyle w:val="ListParagraph"/>
              <w:ind w:left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shd w:val="clear" w:color="auto" w:fill="D9E2F3" w:themeFill="accent1" w:themeFillTint="33"/>
          </w:tcPr>
          <w:p w14:paraId="7958B9D3" w14:textId="521096BE" w:rsidR="00F835E8" w:rsidRDefault="00F835E8" w:rsidP="004C18EF">
            <w:pPr>
              <w:jc w:val="center"/>
            </w:pPr>
            <w:r>
              <w:t>Yes</w:t>
            </w:r>
          </w:p>
        </w:tc>
        <w:tc>
          <w:tcPr>
            <w:tcW w:w="540" w:type="dxa"/>
            <w:shd w:val="clear" w:color="auto" w:fill="D9E2F3" w:themeFill="accent1" w:themeFillTint="33"/>
          </w:tcPr>
          <w:p w14:paraId="5BDDC29F" w14:textId="6173DAD4" w:rsidR="00F835E8" w:rsidRDefault="00F835E8" w:rsidP="004C18EF">
            <w:pPr>
              <w:jc w:val="center"/>
            </w:pPr>
            <w:r>
              <w:t>No</w:t>
            </w:r>
          </w:p>
        </w:tc>
        <w:tc>
          <w:tcPr>
            <w:tcW w:w="625" w:type="dxa"/>
            <w:shd w:val="clear" w:color="auto" w:fill="D9E2F3" w:themeFill="accent1" w:themeFillTint="33"/>
          </w:tcPr>
          <w:p w14:paraId="6580280C" w14:textId="349ECEC2" w:rsidR="00F835E8" w:rsidRDefault="00F835E8" w:rsidP="004C18EF">
            <w:pPr>
              <w:jc w:val="center"/>
            </w:pPr>
            <w:r w:rsidRPr="00D8336B">
              <w:t>N/A</w:t>
            </w:r>
          </w:p>
        </w:tc>
      </w:tr>
      <w:tr w:rsidR="00F835E8" w14:paraId="6AA79FD6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4CC0F9BD" w14:textId="3C252C50" w:rsidR="00F835E8" w:rsidRPr="00BB6DE3" w:rsidRDefault="00F835E8" w:rsidP="00BB6DE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F835E8">
              <w:rPr>
                <w:rFonts w:ascii="Calibri" w:hAnsi="Calibri" w:cs="Calibri"/>
              </w:rPr>
              <w:t>Identify chemicals used in the laboratory</w:t>
            </w:r>
          </w:p>
        </w:tc>
        <w:sdt>
          <w:sdtPr>
            <w:id w:val="163513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22399A62" w14:textId="13923CFD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513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16E46976" w14:textId="6C3A63C4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963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53AE8EC3" w14:textId="61363057" w:rsidR="00F835E8" w:rsidRDefault="006C3C11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24DF044A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0D385BE9" w14:textId="7EBDA8E3" w:rsidR="00F835E8" w:rsidRPr="00BB6DE3" w:rsidRDefault="00F835E8" w:rsidP="00BB6DE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</w:rPr>
            </w:pPr>
            <w:r w:rsidRPr="00F835E8">
              <w:rPr>
                <w:rFonts w:ascii="Calibri" w:hAnsi="Calibri" w:cs="Calibri"/>
              </w:rPr>
              <w:t>Describe hazards associated with chemicals used in laboratory procedures</w:t>
            </w:r>
          </w:p>
        </w:tc>
        <w:sdt>
          <w:sdtPr>
            <w:id w:val="1389765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462AB2AA" w14:textId="0137AD4B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493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6F15065C" w14:textId="4FFFC91F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499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14A1F920" w14:textId="4737EF59" w:rsidR="00F835E8" w:rsidRDefault="002E2E5A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13E7350C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3C44D97E" w14:textId="182EFA2F" w:rsidR="00F835E8" w:rsidRPr="00BB6DE3" w:rsidRDefault="00F835E8" w:rsidP="00BB6DE3">
            <w:pPr>
              <w:pStyle w:val="ListParagraph"/>
              <w:numPr>
                <w:ilvl w:val="0"/>
                <w:numId w:val="11"/>
              </w:numPr>
            </w:pPr>
            <w:r w:rsidRPr="00C10DD0">
              <w:t>Recognize control measures and work practices to be used when working with chemicals</w:t>
            </w:r>
          </w:p>
        </w:tc>
        <w:sdt>
          <w:sdtPr>
            <w:id w:val="-52625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38589004" w14:textId="29723C75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185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3899A9BE" w14:textId="568D0ECA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219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7A11B204" w14:textId="37E1B0B1" w:rsidR="00F835E8" w:rsidRDefault="004C18EF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6DE3" w14:paraId="5270AD21" w14:textId="77777777" w:rsidTr="006A039C">
        <w:tc>
          <w:tcPr>
            <w:tcW w:w="9350" w:type="dxa"/>
            <w:gridSpan w:val="5"/>
            <w:shd w:val="clear" w:color="auto" w:fill="D9E2F3" w:themeFill="accent1" w:themeFillTint="33"/>
          </w:tcPr>
          <w:p w14:paraId="514C0FE6" w14:textId="77777777" w:rsidR="00BB6DE3" w:rsidRPr="00BB6DE3" w:rsidRDefault="00BB6DE3" w:rsidP="00BB6DE3">
            <w:r w:rsidRPr="00BB6DE3">
              <w:t>Comments:</w:t>
            </w:r>
          </w:p>
          <w:p w14:paraId="3906BC40" w14:textId="77777777" w:rsidR="00BB6DE3" w:rsidRDefault="00BB6DE3" w:rsidP="00D62D7B">
            <w:pPr>
              <w:jc w:val="center"/>
            </w:pPr>
          </w:p>
        </w:tc>
      </w:tr>
      <w:tr w:rsidR="006A6483" w14:paraId="629BDB93" w14:textId="77777777" w:rsidTr="006A039C">
        <w:tc>
          <w:tcPr>
            <w:tcW w:w="9350" w:type="dxa"/>
            <w:gridSpan w:val="5"/>
            <w:shd w:val="clear" w:color="auto" w:fill="D9E2F3" w:themeFill="accent1" w:themeFillTint="33"/>
          </w:tcPr>
          <w:p w14:paraId="4586E213" w14:textId="600659D7" w:rsidR="006A6483" w:rsidRDefault="006A6483" w:rsidP="00F835E8">
            <w:pPr>
              <w:jc w:val="center"/>
            </w:pPr>
            <w:r w:rsidRPr="006A6483">
              <w:rPr>
                <w:b/>
                <w:bCs/>
              </w:rPr>
              <w:t>Radiologic Materials</w:t>
            </w:r>
          </w:p>
        </w:tc>
      </w:tr>
      <w:tr w:rsidR="006A6483" w14:paraId="513DD7AD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05F56B86" w14:textId="02ADB1D4" w:rsidR="006A6483" w:rsidRPr="00C10DD0" w:rsidRDefault="006A6483" w:rsidP="006A6483">
            <w:pPr>
              <w:pStyle w:val="ListParagraph"/>
              <w:ind w:left="360"/>
              <w:jc w:val="center"/>
            </w:pPr>
          </w:p>
        </w:tc>
        <w:tc>
          <w:tcPr>
            <w:tcW w:w="540" w:type="dxa"/>
            <w:shd w:val="clear" w:color="auto" w:fill="D9E2F3" w:themeFill="accent1" w:themeFillTint="33"/>
          </w:tcPr>
          <w:p w14:paraId="332AA44F" w14:textId="47082FED" w:rsidR="006A6483" w:rsidRDefault="006A6483" w:rsidP="004C18EF">
            <w:pPr>
              <w:jc w:val="center"/>
            </w:pPr>
            <w:r w:rsidRPr="004F7D9A">
              <w:t>Yes</w:t>
            </w:r>
          </w:p>
        </w:tc>
        <w:tc>
          <w:tcPr>
            <w:tcW w:w="540" w:type="dxa"/>
            <w:shd w:val="clear" w:color="auto" w:fill="D9E2F3" w:themeFill="accent1" w:themeFillTint="33"/>
          </w:tcPr>
          <w:p w14:paraId="05EE401F" w14:textId="20236D91" w:rsidR="006A6483" w:rsidRDefault="006A6483" w:rsidP="004C18EF">
            <w:pPr>
              <w:jc w:val="center"/>
            </w:pPr>
            <w:r w:rsidRPr="004F7D9A">
              <w:t>No</w:t>
            </w:r>
          </w:p>
        </w:tc>
        <w:tc>
          <w:tcPr>
            <w:tcW w:w="625" w:type="dxa"/>
            <w:shd w:val="clear" w:color="auto" w:fill="D9E2F3" w:themeFill="accent1" w:themeFillTint="33"/>
          </w:tcPr>
          <w:p w14:paraId="201E9B70" w14:textId="0A2F1EAF" w:rsidR="006A6483" w:rsidRDefault="006A6483" w:rsidP="004C18EF">
            <w:pPr>
              <w:jc w:val="center"/>
            </w:pPr>
            <w:r w:rsidRPr="004F7D9A">
              <w:t>N/A</w:t>
            </w:r>
          </w:p>
        </w:tc>
      </w:tr>
      <w:tr w:rsidR="006A6483" w14:paraId="34DB2D1D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38D90FE8" w14:textId="71A4FC9F" w:rsidR="006A6483" w:rsidRPr="00C10DD0" w:rsidRDefault="006A6483" w:rsidP="00BB6DE3">
            <w:pPr>
              <w:pStyle w:val="ListParagraph"/>
              <w:numPr>
                <w:ilvl w:val="0"/>
                <w:numId w:val="13"/>
              </w:numPr>
            </w:pPr>
            <w:r w:rsidRPr="006A6483">
              <w:t>Identify radiologic materials used in the laboratory</w:t>
            </w:r>
          </w:p>
        </w:tc>
        <w:sdt>
          <w:sdtPr>
            <w:id w:val="11319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7A440CB2" w14:textId="41604299" w:rsidR="006A6483" w:rsidRDefault="006C3C11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891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1FA80B91" w14:textId="1A463E6D" w:rsidR="006A6483" w:rsidRDefault="006A6483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063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0CD079BE" w14:textId="6D5C16E7" w:rsidR="006A6483" w:rsidRDefault="002E2E5A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A6483" w14:paraId="57631CF4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5518F968" w14:textId="2F94A623" w:rsidR="006A6483" w:rsidRPr="00BB6DE3" w:rsidRDefault="006A6483" w:rsidP="00BB6D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BD1128">
              <w:rPr>
                <w:rFonts w:cstheme="minorHAnsi"/>
              </w:rPr>
              <w:t>Describe hazards associated with use of radiologic materials</w:t>
            </w:r>
          </w:p>
        </w:tc>
        <w:sdt>
          <w:sdtPr>
            <w:id w:val="-384872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3A24EB5D" w14:textId="27F77CBF" w:rsidR="006A6483" w:rsidRDefault="006A6483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4914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35662DCC" w14:textId="56156A75" w:rsidR="006A6483" w:rsidRDefault="006A6483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756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2BF7AAE0" w14:textId="4857D465" w:rsidR="006A6483" w:rsidRDefault="002E2E5A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A6483" w14:paraId="18D0920D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7A6C7774" w14:textId="51600AF1" w:rsidR="006A6483" w:rsidRPr="00BB6DE3" w:rsidRDefault="006A6483" w:rsidP="00BB6D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BD1128">
              <w:rPr>
                <w:rFonts w:cstheme="minorHAnsi"/>
              </w:rPr>
              <w:t>Recognize control measure and work practices to be used when working with radiologic materials</w:t>
            </w:r>
          </w:p>
        </w:tc>
        <w:sdt>
          <w:sdtPr>
            <w:id w:val="55876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2E2F9D45" w14:textId="2D320498" w:rsidR="006A6483" w:rsidRDefault="006A6483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254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73B12AEB" w14:textId="685A1FCE" w:rsidR="006A6483" w:rsidRDefault="006A6483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249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6EC864D1" w14:textId="028D8B3F" w:rsidR="006A6483" w:rsidRDefault="002E2E5A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A6483" w14:paraId="777DAB77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4C393367" w14:textId="3BDC38B7" w:rsidR="006A6483" w:rsidRPr="00BB6DE3" w:rsidRDefault="006A6483" w:rsidP="00BB6DE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6A6483">
              <w:rPr>
                <w:rFonts w:cstheme="minorHAnsi"/>
              </w:rPr>
              <w:t>Describe monitoring devices (e.g., Geiger counters and dosimetry badges)</w:t>
            </w:r>
          </w:p>
        </w:tc>
        <w:sdt>
          <w:sdtPr>
            <w:id w:val="-68620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4975CFBB" w14:textId="2C28F747" w:rsidR="006A6483" w:rsidRDefault="006A6483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336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47AF268E" w14:textId="3AA32959" w:rsidR="006A6483" w:rsidRDefault="006A6483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257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2566E576" w14:textId="55ED4E06" w:rsidR="006A6483" w:rsidRDefault="002E2E5A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6DE3" w14:paraId="3B0BB67E" w14:textId="77777777" w:rsidTr="006A039C">
        <w:tc>
          <w:tcPr>
            <w:tcW w:w="9350" w:type="dxa"/>
            <w:gridSpan w:val="5"/>
            <w:shd w:val="clear" w:color="auto" w:fill="D9E2F3" w:themeFill="accent1" w:themeFillTint="33"/>
          </w:tcPr>
          <w:p w14:paraId="6C93C3D3" w14:textId="77777777" w:rsidR="00BB6DE3" w:rsidRDefault="00BB6DE3" w:rsidP="00BB6DE3">
            <w:r w:rsidRPr="00BB6DE3">
              <w:t>Comments:</w:t>
            </w:r>
          </w:p>
          <w:p w14:paraId="01913786" w14:textId="72FCF018" w:rsidR="00BB6DE3" w:rsidRDefault="00BB6DE3" w:rsidP="00BB6DE3"/>
        </w:tc>
      </w:tr>
      <w:tr w:rsidR="006A6483" w14:paraId="1A9D5716" w14:textId="77777777" w:rsidTr="006A039C">
        <w:tc>
          <w:tcPr>
            <w:tcW w:w="9350" w:type="dxa"/>
            <w:gridSpan w:val="5"/>
            <w:shd w:val="clear" w:color="auto" w:fill="D9E2F3" w:themeFill="accent1" w:themeFillTint="33"/>
          </w:tcPr>
          <w:p w14:paraId="40B27E20" w14:textId="23152161" w:rsidR="006A6483" w:rsidRPr="006A6483" w:rsidRDefault="006A6483" w:rsidP="006A6483">
            <w:pPr>
              <w:jc w:val="center"/>
              <w:rPr>
                <w:b/>
                <w:bCs/>
              </w:rPr>
            </w:pPr>
            <w:r w:rsidRPr="006A6483">
              <w:rPr>
                <w:b/>
                <w:bCs/>
              </w:rPr>
              <w:t>Physical Environment</w:t>
            </w:r>
          </w:p>
        </w:tc>
      </w:tr>
      <w:tr w:rsidR="006A6483" w14:paraId="22949CE9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39D1C5EF" w14:textId="24F2F840" w:rsidR="006A6483" w:rsidRPr="006A6483" w:rsidRDefault="006A6483" w:rsidP="006A6483">
            <w:pPr>
              <w:pStyle w:val="ListParagraph"/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540" w:type="dxa"/>
            <w:shd w:val="clear" w:color="auto" w:fill="D9E2F3" w:themeFill="accent1" w:themeFillTint="33"/>
          </w:tcPr>
          <w:p w14:paraId="3FA32C74" w14:textId="5CA8102A" w:rsidR="006A6483" w:rsidRDefault="006A6483" w:rsidP="004C18EF">
            <w:pPr>
              <w:jc w:val="center"/>
            </w:pPr>
            <w:r w:rsidRPr="004F7D9A">
              <w:t>Yes</w:t>
            </w:r>
          </w:p>
        </w:tc>
        <w:tc>
          <w:tcPr>
            <w:tcW w:w="540" w:type="dxa"/>
            <w:shd w:val="clear" w:color="auto" w:fill="D9E2F3" w:themeFill="accent1" w:themeFillTint="33"/>
          </w:tcPr>
          <w:p w14:paraId="71ED34AE" w14:textId="3680F71F" w:rsidR="006A6483" w:rsidRDefault="006A6483" w:rsidP="004C18EF">
            <w:pPr>
              <w:jc w:val="center"/>
            </w:pPr>
            <w:r w:rsidRPr="004F7D9A">
              <w:t>No</w:t>
            </w:r>
          </w:p>
        </w:tc>
        <w:tc>
          <w:tcPr>
            <w:tcW w:w="625" w:type="dxa"/>
            <w:shd w:val="clear" w:color="auto" w:fill="D9E2F3" w:themeFill="accent1" w:themeFillTint="33"/>
          </w:tcPr>
          <w:p w14:paraId="340AEF8C" w14:textId="0C952E44" w:rsidR="006A6483" w:rsidRDefault="006A6483" w:rsidP="004C18EF">
            <w:pPr>
              <w:jc w:val="center"/>
            </w:pPr>
            <w:r w:rsidRPr="004F7D9A">
              <w:t>N/A</w:t>
            </w:r>
          </w:p>
        </w:tc>
      </w:tr>
      <w:tr w:rsidR="006A6483" w14:paraId="2BE3688E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2CCE5C85" w14:textId="77777777" w:rsidR="006A6483" w:rsidRDefault="006A6483" w:rsidP="006A6483">
            <w:pPr>
              <w:pStyle w:val="ListParagraph"/>
              <w:numPr>
                <w:ilvl w:val="0"/>
                <w:numId w:val="15"/>
              </w:numPr>
            </w:pPr>
            <w:r w:rsidRPr="006A6483">
              <w:t>Describe physical hazards in the laboratory</w:t>
            </w:r>
          </w:p>
          <w:p w14:paraId="02BC8BDD" w14:textId="7F66FB94" w:rsidR="006A6483" w:rsidRPr="004F7D9A" w:rsidRDefault="006A6483" w:rsidP="006A6483">
            <w:pPr>
              <w:pStyle w:val="ListParagraph"/>
              <w:ind w:left="360"/>
            </w:pPr>
          </w:p>
        </w:tc>
        <w:sdt>
          <w:sdtPr>
            <w:id w:val="205442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164E3C62" w14:textId="738EA391" w:rsidR="006A6483" w:rsidRPr="004F7D9A" w:rsidRDefault="006A6483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4348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526F3DB1" w14:textId="4225DCAC" w:rsidR="006A6483" w:rsidRPr="004F7D9A" w:rsidRDefault="006A6483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756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109E81BA" w14:textId="486F1DBC" w:rsidR="006A6483" w:rsidRPr="004F7D9A" w:rsidRDefault="002E2E5A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A6483" w14:paraId="414140FD" w14:textId="77777777" w:rsidTr="006A039C">
        <w:tc>
          <w:tcPr>
            <w:tcW w:w="7645" w:type="dxa"/>
            <w:gridSpan w:val="2"/>
            <w:shd w:val="clear" w:color="auto" w:fill="D9E2F3" w:themeFill="accent1" w:themeFillTint="33"/>
          </w:tcPr>
          <w:p w14:paraId="1D084838" w14:textId="531BE2DA" w:rsidR="006A6483" w:rsidRPr="006A6483" w:rsidRDefault="006A6483" w:rsidP="00BB6DE3">
            <w:pPr>
              <w:pStyle w:val="ListParagraph"/>
              <w:numPr>
                <w:ilvl w:val="0"/>
                <w:numId w:val="15"/>
              </w:numPr>
            </w:pPr>
            <w:r w:rsidRPr="006A6483">
              <w:lastRenderedPageBreak/>
              <w:t>Describe control measures and work practices to be used when physical hazards are present</w:t>
            </w:r>
          </w:p>
        </w:tc>
        <w:sdt>
          <w:sdtPr>
            <w:id w:val="71963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61C74224" w14:textId="3851CDAB" w:rsidR="006A6483" w:rsidRDefault="006A6483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9197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D9E2F3" w:themeFill="accent1" w:themeFillTint="33"/>
              </w:tcPr>
              <w:p w14:paraId="344148F4" w14:textId="354BEF71" w:rsidR="006A6483" w:rsidRDefault="006A6483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190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D9E2F3" w:themeFill="accent1" w:themeFillTint="33"/>
              </w:tcPr>
              <w:p w14:paraId="4798855E" w14:textId="2260D029" w:rsidR="006A6483" w:rsidRDefault="004C18EF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7A9E5C02" w14:textId="77777777" w:rsidTr="006A039C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4E85BF3" w14:textId="77777777" w:rsidR="00F835E8" w:rsidRDefault="00F835E8" w:rsidP="00F835E8">
            <w:r w:rsidRPr="00D8336B">
              <w:t>Comments:</w:t>
            </w:r>
          </w:p>
          <w:p w14:paraId="2448096D" w14:textId="56491E6D" w:rsidR="00F835E8" w:rsidRPr="00D8336B" w:rsidRDefault="00F835E8" w:rsidP="00F835E8"/>
        </w:tc>
      </w:tr>
      <w:tr w:rsidR="00EA3B11" w14:paraId="7EEBAC3B" w14:textId="77777777" w:rsidTr="006A039C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ED7D31" w:themeFill="accent2"/>
          </w:tcPr>
          <w:p w14:paraId="0E58C78A" w14:textId="38F6F911" w:rsidR="00EA3B11" w:rsidRPr="00BD1128" w:rsidRDefault="006A039C" w:rsidP="00F835E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 xml:space="preserve">SECTION </w:t>
            </w:r>
            <w:r w:rsidR="00EA3B11">
              <w:rPr>
                <w:b/>
                <w:bCs/>
              </w:rPr>
              <w:t>II.</w:t>
            </w:r>
            <w:r>
              <w:rPr>
                <w:b/>
                <w:bCs/>
              </w:rPr>
              <w:t xml:space="preserve"> </w:t>
            </w:r>
            <w:r w:rsidR="00EA3B11">
              <w:rPr>
                <w:b/>
                <w:bCs/>
              </w:rPr>
              <w:t>HAZARD CONTROLS</w:t>
            </w:r>
          </w:p>
        </w:tc>
      </w:tr>
      <w:tr w:rsidR="00F835E8" w14:paraId="33D75CB3" w14:textId="77777777" w:rsidTr="006A039C">
        <w:tc>
          <w:tcPr>
            <w:tcW w:w="9350" w:type="dxa"/>
            <w:gridSpan w:val="5"/>
            <w:shd w:val="clear" w:color="auto" w:fill="FBE4D5" w:themeFill="accent2" w:themeFillTint="33"/>
          </w:tcPr>
          <w:p w14:paraId="31556383" w14:textId="4DFAA22F" w:rsidR="00F835E8" w:rsidRDefault="00F835E8" w:rsidP="00F835E8">
            <w:pPr>
              <w:jc w:val="center"/>
            </w:pPr>
            <w:r w:rsidRPr="00BD1128">
              <w:rPr>
                <w:rFonts w:ascii="Calibri" w:hAnsi="Calibri" w:cs="Calibri"/>
                <w:b/>
                <w:bCs/>
              </w:rPr>
              <w:t>Personal Protective Equipment (PPE) (Primary Barriers)</w:t>
            </w:r>
          </w:p>
        </w:tc>
      </w:tr>
      <w:tr w:rsidR="00F835E8" w14:paraId="5946FE7F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3A5C276B" w14:textId="5C8BBC0D" w:rsidR="00F835E8" w:rsidRPr="008644C8" w:rsidRDefault="00F835E8" w:rsidP="00F835E8">
            <w:pPr>
              <w:pStyle w:val="ListParagraph"/>
              <w:ind w:left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shd w:val="clear" w:color="auto" w:fill="FBE4D5" w:themeFill="accent2" w:themeFillTint="33"/>
          </w:tcPr>
          <w:p w14:paraId="7C61131A" w14:textId="0B825EEE" w:rsidR="00F835E8" w:rsidRDefault="00F835E8" w:rsidP="004C18EF">
            <w:pPr>
              <w:jc w:val="center"/>
            </w:pPr>
            <w:r>
              <w:t>Yes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14:paraId="3326C77B" w14:textId="23809985" w:rsidR="00F835E8" w:rsidRDefault="00F835E8" w:rsidP="004C18EF">
            <w:pPr>
              <w:jc w:val="center"/>
            </w:pPr>
            <w:r>
              <w:t>No</w:t>
            </w:r>
          </w:p>
        </w:tc>
        <w:tc>
          <w:tcPr>
            <w:tcW w:w="625" w:type="dxa"/>
            <w:shd w:val="clear" w:color="auto" w:fill="FBE4D5" w:themeFill="accent2" w:themeFillTint="33"/>
          </w:tcPr>
          <w:p w14:paraId="71BF770C" w14:textId="178E3A9E" w:rsidR="00F835E8" w:rsidRDefault="00F835E8" w:rsidP="004C18EF">
            <w:pPr>
              <w:jc w:val="center"/>
            </w:pPr>
            <w:r w:rsidRPr="00D8336B">
              <w:t>N/A</w:t>
            </w:r>
          </w:p>
        </w:tc>
      </w:tr>
      <w:tr w:rsidR="00F835E8" w14:paraId="1F1D81AF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7F0D4EDA" w14:textId="498FA755" w:rsidR="00F835E8" w:rsidRPr="00BB6DE3" w:rsidRDefault="00F835E8" w:rsidP="00BB6DE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8644C8">
              <w:rPr>
                <w:rFonts w:ascii="Calibri" w:hAnsi="Calibri" w:cs="Calibri"/>
              </w:rPr>
              <w:t>List PPE required for general laboratory entry</w:t>
            </w:r>
          </w:p>
        </w:tc>
        <w:sdt>
          <w:sdtPr>
            <w:id w:val="-108175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3C96EBAB" w14:textId="5C2E5A66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316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04DBDD4F" w14:textId="24979C25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611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01C5DF8B" w14:textId="5E14CFC5" w:rsidR="00F835E8" w:rsidRDefault="001F0A17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680226E3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3C506312" w14:textId="691F6E08" w:rsidR="00F835E8" w:rsidRPr="00BB6DE3" w:rsidRDefault="00F835E8" w:rsidP="00BB6DE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8644C8">
              <w:rPr>
                <w:rFonts w:ascii="Calibri" w:hAnsi="Calibri" w:cs="Calibri"/>
              </w:rPr>
              <w:t>Describe specific PPE to be used for each laboratory procedure</w:t>
            </w:r>
          </w:p>
        </w:tc>
        <w:sdt>
          <w:sdtPr>
            <w:id w:val="-30756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72F58A45" w14:textId="5AF96909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3259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50C66603" w14:textId="2D3F776E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460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66445F1F" w14:textId="28E8173F" w:rsidR="00F835E8" w:rsidRDefault="00CF72ED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22B9D3FF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4CEFDC21" w14:textId="15D780D6" w:rsidR="00F835E8" w:rsidRPr="00BB6DE3" w:rsidRDefault="00F835E8" w:rsidP="00BB6DE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8644C8">
              <w:rPr>
                <w:rFonts w:ascii="Calibri" w:hAnsi="Calibri" w:cs="Calibri"/>
              </w:rPr>
              <w:t>Describe respiratory protection program</w:t>
            </w:r>
          </w:p>
        </w:tc>
        <w:sdt>
          <w:sdtPr>
            <w:id w:val="-82250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28DCC41E" w14:textId="65DC4368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402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385C7C7B" w14:textId="3C9E6DD0" w:rsidR="00F835E8" w:rsidRDefault="00CF72ED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Segoe UI Symbol"/>
            </w:rPr>
            <w:id w:val="-177392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4F203C65" w14:textId="5A300825" w:rsidR="00F835E8" w:rsidRDefault="00CF72ED" w:rsidP="004C18EF">
                <w:pPr>
                  <w:jc w:val="center"/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</w:tr>
      <w:tr w:rsidR="00F835E8" w14:paraId="20B3F7DF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147BD1FE" w14:textId="29B24FCD" w:rsidR="00F835E8" w:rsidRPr="00BB6DE3" w:rsidRDefault="00F835E8" w:rsidP="00BB6DE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B82C91">
              <w:rPr>
                <w:rFonts w:ascii="Calibri" w:hAnsi="Calibri" w:cs="Calibri"/>
              </w:rPr>
              <w:t>Perform correct use of PPE</w:t>
            </w:r>
          </w:p>
        </w:tc>
        <w:sdt>
          <w:sdtPr>
            <w:id w:val="-163047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6D33C5A7" w14:textId="48085EEC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656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76328356" w14:textId="042E70C2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Segoe UI Symbol"/>
            </w:rPr>
            <w:id w:val="149037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0AE57B33" w14:textId="5C281A8D" w:rsidR="00F835E8" w:rsidRPr="008644C8" w:rsidRDefault="00CF72ED" w:rsidP="004C18EF">
                <w:pPr>
                  <w:jc w:val="center"/>
                  <w:rPr>
                    <w:rFonts w:ascii="Segoe UI Symbol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</w:tr>
      <w:tr w:rsidR="00F835E8" w14:paraId="44AB793D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7E5953BC" w14:textId="6A56D0F8" w:rsidR="00F835E8" w:rsidRPr="00BB6DE3" w:rsidRDefault="00F835E8" w:rsidP="00BB6DE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B82C91">
              <w:rPr>
                <w:rFonts w:ascii="Calibri" w:hAnsi="Calibri" w:cs="Calibri"/>
              </w:rPr>
              <w:t>Assess integrity and functionality of all PPE in use</w:t>
            </w:r>
          </w:p>
        </w:tc>
        <w:sdt>
          <w:sdtPr>
            <w:id w:val="456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43EE5A3E" w14:textId="048CB2CA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499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2A08DB9C" w14:textId="24B3B3B8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Segoe UI Symbol"/>
            </w:rPr>
            <w:id w:val="-113502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30DDB668" w14:textId="7A97C6A0" w:rsidR="00F835E8" w:rsidRPr="008644C8" w:rsidRDefault="00951638" w:rsidP="004C18EF">
                <w:pPr>
                  <w:jc w:val="center"/>
                  <w:rPr>
                    <w:rFonts w:ascii="Segoe UI Symbol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</w:tr>
      <w:tr w:rsidR="00951638" w14:paraId="2979B09A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6A2EAD90" w14:textId="4CC37ADA" w:rsidR="00951638" w:rsidRPr="00BB6DE3" w:rsidRDefault="00951638" w:rsidP="00BB6DE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951638">
              <w:rPr>
                <w:rFonts w:ascii="Calibri" w:hAnsi="Calibri" w:cs="Calibri"/>
              </w:rPr>
              <w:t>Describe appropriate reporting and response to compromised PPE</w:t>
            </w:r>
          </w:p>
        </w:tc>
        <w:sdt>
          <w:sdtPr>
            <w:id w:val="145251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1BC56E0B" w14:textId="0E1329A2" w:rsidR="00951638" w:rsidRDefault="0095163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566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001B51B9" w14:textId="1030EDA4" w:rsidR="00951638" w:rsidRDefault="0095163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 Symbol" w:hAnsi="Segoe UI Symbol" w:cs="Segoe UI Symbol"/>
            </w:rPr>
            <w:id w:val="-2108112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331AE2C0" w14:textId="4019727D" w:rsidR="00951638" w:rsidRPr="00CF72ED" w:rsidRDefault="00951638" w:rsidP="004C18EF">
                <w:pPr>
                  <w:jc w:val="center"/>
                  <w:rPr>
                    <w:rFonts w:ascii="Segoe UI Symbol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p>
            </w:tc>
          </w:sdtContent>
        </w:sdt>
      </w:tr>
      <w:tr w:rsidR="00F835E8" w14:paraId="47570F15" w14:textId="77777777" w:rsidTr="006A039C">
        <w:tc>
          <w:tcPr>
            <w:tcW w:w="9350" w:type="dxa"/>
            <w:gridSpan w:val="5"/>
            <w:shd w:val="clear" w:color="auto" w:fill="FBE4D5" w:themeFill="accent2" w:themeFillTint="33"/>
          </w:tcPr>
          <w:p w14:paraId="68C4C6A2" w14:textId="77777777" w:rsidR="00F835E8" w:rsidRPr="005D4563" w:rsidRDefault="00F835E8" w:rsidP="00F835E8">
            <w:pPr>
              <w:rPr>
                <w:rFonts w:cstheme="minorHAnsi"/>
              </w:rPr>
            </w:pPr>
            <w:r w:rsidRPr="005D4563">
              <w:rPr>
                <w:rFonts w:cstheme="minorHAnsi"/>
              </w:rPr>
              <w:t>Comments:</w:t>
            </w:r>
          </w:p>
          <w:p w14:paraId="598E68CB" w14:textId="1BA7A8E3" w:rsidR="00F835E8" w:rsidRPr="008644C8" w:rsidRDefault="00F835E8" w:rsidP="00F835E8">
            <w:pPr>
              <w:rPr>
                <w:rFonts w:ascii="Segoe UI Symbol" w:hAnsi="Segoe UI Symbol" w:cs="Segoe UI Symbol"/>
              </w:rPr>
            </w:pPr>
          </w:p>
        </w:tc>
      </w:tr>
      <w:tr w:rsidR="00F835E8" w14:paraId="51F73E1B" w14:textId="77777777" w:rsidTr="006A039C">
        <w:tc>
          <w:tcPr>
            <w:tcW w:w="9350" w:type="dxa"/>
            <w:gridSpan w:val="5"/>
            <w:shd w:val="clear" w:color="auto" w:fill="FBE4D5" w:themeFill="accent2" w:themeFillTint="33"/>
          </w:tcPr>
          <w:p w14:paraId="7D200F48" w14:textId="3B76C79C" w:rsidR="00F835E8" w:rsidRPr="005D4563" w:rsidRDefault="00F835E8" w:rsidP="00F835E8">
            <w:pPr>
              <w:jc w:val="center"/>
              <w:rPr>
                <w:rFonts w:cstheme="minorHAnsi"/>
              </w:rPr>
            </w:pPr>
            <w:r w:rsidRPr="00D440F1">
              <w:rPr>
                <w:b/>
                <w:bCs/>
              </w:rPr>
              <w:t>Engineering Controls --- Equipment (Primary Barriers)</w:t>
            </w:r>
          </w:p>
        </w:tc>
      </w:tr>
      <w:tr w:rsidR="00F835E8" w14:paraId="23BE004D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2BF3F3E6" w14:textId="77BA14BD" w:rsidR="00F835E8" w:rsidRPr="0092446D" w:rsidRDefault="00F835E8" w:rsidP="00F835E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40" w:type="dxa"/>
            <w:shd w:val="clear" w:color="auto" w:fill="FBE4D5" w:themeFill="accent2" w:themeFillTint="33"/>
          </w:tcPr>
          <w:p w14:paraId="48E075ED" w14:textId="2140B0B4" w:rsidR="00F835E8" w:rsidRDefault="00F835E8" w:rsidP="004C18EF">
            <w:pPr>
              <w:jc w:val="center"/>
            </w:pPr>
            <w:r>
              <w:t>Yes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14:paraId="6618E7DA" w14:textId="49C7B4D8" w:rsidR="00F835E8" w:rsidRDefault="00F835E8" w:rsidP="004C18EF">
            <w:pPr>
              <w:jc w:val="center"/>
            </w:pPr>
            <w:r>
              <w:t>No</w:t>
            </w:r>
          </w:p>
        </w:tc>
        <w:tc>
          <w:tcPr>
            <w:tcW w:w="625" w:type="dxa"/>
            <w:shd w:val="clear" w:color="auto" w:fill="FBE4D5" w:themeFill="accent2" w:themeFillTint="33"/>
          </w:tcPr>
          <w:p w14:paraId="64837F78" w14:textId="0D7198F0" w:rsidR="00F835E8" w:rsidRPr="008644C8" w:rsidRDefault="00F835E8" w:rsidP="004C18EF">
            <w:pPr>
              <w:jc w:val="center"/>
              <w:rPr>
                <w:rFonts w:ascii="Segoe UI Symbol" w:hAnsi="Segoe UI Symbol" w:cs="Segoe UI Symbol"/>
              </w:rPr>
            </w:pPr>
            <w:r w:rsidRPr="00D8336B">
              <w:t>N/A</w:t>
            </w:r>
          </w:p>
        </w:tc>
      </w:tr>
      <w:tr w:rsidR="00F835E8" w14:paraId="6F689DDB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510BEB5A" w14:textId="1F60E2B3" w:rsidR="00F835E8" w:rsidRPr="00BB6DE3" w:rsidRDefault="00F835E8" w:rsidP="00BB6DE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92446D">
              <w:rPr>
                <w:rFonts w:ascii="Calibri" w:hAnsi="Calibri" w:cs="Calibri"/>
              </w:rPr>
              <w:t>Describe laboratory equipment used with engineering controls to contain hazardous materials</w:t>
            </w:r>
          </w:p>
        </w:tc>
        <w:sdt>
          <w:sdtPr>
            <w:id w:val="-152461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5150B502" w14:textId="0968D337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553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203CFB59" w14:textId="157B9084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141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5E835534" w14:textId="344EBE6C" w:rsidR="00F835E8" w:rsidRPr="00D8336B" w:rsidRDefault="00CF72ED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329D2248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4F2A40B7" w14:textId="12306FFA" w:rsidR="00F835E8" w:rsidRPr="00BB6DE3" w:rsidRDefault="00F835E8" w:rsidP="00BB6DE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92446D">
              <w:rPr>
                <w:rFonts w:ascii="Calibri" w:hAnsi="Calibri" w:cs="Calibri"/>
              </w:rPr>
              <w:t>Describe proper functioning of laboratory equipment with engineering controls</w:t>
            </w:r>
          </w:p>
        </w:tc>
        <w:sdt>
          <w:sdtPr>
            <w:id w:val="-151005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23018306" w14:textId="24753EF7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03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0C0C4F28" w14:textId="40FD4500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578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4F455A11" w14:textId="02A13786" w:rsidR="00F835E8" w:rsidRDefault="00CF72ED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419C0159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73FB803B" w14:textId="2D7C3C0B" w:rsidR="00F835E8" w:rsidRPr="00BB6DE3" w:rsidRDefault="00F835E8" w:rsidP="00BB6DE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92446D">
              <w:rPr>
                <w:rFonts w:ascii="Calibri" w:hAnsi="Calibri" w:cs="Calibri"/>
              </w:rPr>
              <w:t>Describe procedures to immediately report compromised, malfunctioning, or nonfunctioning engineering controls on laboratory equipment</w:t>
            </w:r>
          </w:p>
        </w:tc>
        <w:sdt>
          <w:sdtPr>
            <w:id w:val="1685554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12735312" w14:textId="7EEFD8DF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30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6D4681EC" w14:textId="525FCFF5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9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44F33744" w14:textId="5CBAE203" w:rsidR="00F835E8" w:rsidRDefault="00CF72ED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4EB7171B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17AAD4FF" w14:textId="43D75261" w:rsidR="00F835E8" w:rsidRPr="00BB6DE3" w:rsidRDefault="00F835E8" w:rsidP="00BB6DE3">
            <w:pPr>
              <w:pStyle w:val="ListParagraph"/>
              <w:numPr>
                <w:ilvl w:val="0"/>
                <w:numId w:val="5"/>
              </w:numPr>
            </w:pPr>
            <w:r>
              <w:t>Adhere to appropriate work practices when using laboratory equipment with engineering controls for safety</w:t>
            </w:r>
          </w:p>
        </w:tc>
        <w:sdt>
          <w:sdtPr>
            <w:id w:val="58811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0FB9E713" w14:textId="0C4A06AF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795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69E26C5D" w14:textId="0EEF301C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5278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2E6408EC" w14:textId="06B4DA7F" w:rsidR="00F835E8" w:rsidRDefault="004C18EF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B6DE3" w14:paraId="7CF0986E" w14:textId="77777777" w:rsidTr="006A039C">
        <w:tc>
          <w:tcPr>
            <w:tcW w:w="9350" w:type="dxa"/>
            <w:gridSpan w:val="5"/>
            <w:shd w:val="clear" w:color="auto" w:fill="FBE4D5" w:themeFill="accent2" w:themeFillTint="33"/>
          </w:tcPr>
          <w:p w14:paraId="74ADB88C" w14:textId="77777777" w:rsidR="00BB6DE3" w:rsidRDefault="00BB6DE3" w:rsidP="00BB6DE3">
            <w:r w:rsidRPr="00BB6DE3">
              <w:t>Comments:</w:t>
            </w:r>
          </w:p>
          <w:p w14:paraId="558C283D" w14:textId="76D21648" w:rsidR="00BB6DE3" w:rsidRDefault="00BB6DE3" w:rsidP="00BB6DE3"/>
        </w:tc>
      </w:tr>
      <w:tr w:rsidR="00F835E8" w14:paraId="02280203" w14:textId="77777777" w:rsidTr="006A039C">
        <w:tc>
          <w:tcPr>
            <w:tcW w:w="9350" w:type="dxa"/>
            <w:gridSpan w:val="5"/>
            <w:shd w:val="clear" w:color="auto" w:fill="FBE4D5" w:themeFill="accent2" w:themeFillTint="33"/>
          </w:tcPr>
          <w:p w14:paraId="1B1B5210" w14:textId="0AFC2E85" w:rsidR="00F835E8" w:rsidRDefault="00F835E8" w:rsidP="00F835E8">
            <w:pPr>
              <w:jc w:val="center"/>
            </w:pPr>
            <w:r w:rsidRPr="008B7044">
              <w:rPr>
                <w:b/>
                <w:bCs/>
              </w:rPr>
              <w:t>Engineering Controls --- Facility (Secondary Barriers) BSL-2 &amp; BSL-3</w:t>
            </w:r>
          </w:p>
        </w:tc>
      </w:tr>
      <w:tr w:rsidR="00F835E8" w14:paraId="13C5D61F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7253FF82" w14:textId="38BA9B95" w:rsidR="00F835E8" w:rsidRPr="000B37A2" w:rsidRDefault="00F835E8" w:rsidP="00F835E8">
            <w:pPr>
              <w:pStyle w:val="ListParagraph"/>
              <w:ind w:left="360"/>
              <w:jc w:val="center"/>
            </w:pPr>
          </w:p>
        </w:tc>
        <w:tc>
          <w:tcPr>
            <w:tcW w:w="540" w:type="dxa"/>
            <w:shd w:val="clear" w:color="auto" w:fill="FBE4D5" w:themeFill="accent2" w:themeFillTint="33"/>
          </w:tcPr>
          <w:p w14:paraId="1B7E15BD" w14:textId="57AEA534" w:rsidR="00F835E8" w:rsidRDefault="00F835E8" w:rsidP="004C18EF">
            <w:pPr>
              <w:jc w:val="center"/>
            </w:pPr>
            <w:r>
              <w:t>Yes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14:paraId="4F14C2B5" w14:textId="6204ACA8" w:rsidR="00F835E8" w:rsidRDefault="00F835E8" w:rsidP="004C18EF">
            <w:pPr>
              <w:jc w:val="center"/>
            </w:pPr>
            <w:r>
              <w:t>No</w:t>
            </w:r>
          </w:p>
        </w:tc>
        <w:tc>
          <w:tcPr>
            <w:tcW w:w="625" w:type="dxa"/>
            <w:shd w:val="clear" w:color="auto" w:fill="FBE4D5" w:themeFill="accent2" w:themeFillTint="33"/>
          </w:tcPr>
          <w:p w14:paraId="6A7E8BCB" w14:textId="68609108" w:rsidR="00F835E8" w:rsidRDefault="00F835E8" w:rsidP="004C18EF">
            <w:pPr>
              <w:jc w:val="center"/>
            </w:pPr>
            <w:r w:rsidRPr="00D8336B">
              <w:t>N/A</w:t>
            </w:r>
          </w:p>
        </w:tc>
      </w:tr>
      <w:tr w:rsidR="00F835E8" w14:paraId="28250A18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1FB7DC97" w14:textId="7726E340" w:rsidR="00F835E8" w:rsidRDefault="00F835E8" w:rsidP="00BB6DE3">
            <w:pPr>
              <w:pStyle w:val="ListParagraph"/>
              <w:numPr>
                <w:ilvl w:val="0"/>
                <w:numId w:val="7"/>
              </w:numPr>
            </w:pPr>
            <w:r w:rsidRPr="000B37A2">
              <w:t>List the laboratory facility engineering controls designed to prevent exposure or release of hazardous materials</w:t>
            </w:r>
          </w:p>
        </w:tc>
        <w:sdt>
          <w:sdtPr>
            <w:id w:val="-168295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6B96480C" w14:textId="388F2A99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009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7F56E13A" w14:textId="6761F0C4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787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430B6B6D" w14:textId="1FC89EEB" w:rsidR="00F835E8" w:rsidRDefault="00047091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5BFEE358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55DC763E" w14:textId="57169E80" w:rsidR="00F835E8" w:rsidRPr="000B37A2" w:rsidRDefault="00F835E8" w:rsidP="00BB6DE3">
            <w:pPr>
              <w:pStyle w:val="ListParagraph"/>
              <w:numPr>
                <w:ilvl w:val="0"/>
                <w:numId w:val="7"/>
              </w:numPr>
            </w:pPr>
            <w:r>
              <w:t>Recognize when facility engineering controls are compromised or not functioning properly</w:t>
            </w:r>
          </w:p>
        </w:tc>
        <w:sdt>
          <w:sdtPr>
            <w:id w:val="35454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05B11B78" w14:textId="18AC50EE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746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76777021" w14:textId="25A9749B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132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5F15A244" w14:textId="47BF1E76" w:rsidR="00F835E8" w:rsidRDefault="00CF72ED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10E52F3B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6A9FB606" w14:textId="7C4B6DC9" w:rsidR="00F835E8" w:rsidRDefault="00F835E8" w:rsidP="00BB6DE3">
            <w:pPr>
              <w:pStyle w:val="ListParagraph"/>
              <w:numPr>
                <w:ilvl w:val="0"/>
                <w:numId w:val="7"/>
              </w:numPr>
            </w:pPr>
            <w:r w:rsidRPr="000B37A2">
              <w:t>Adhere to correct reporting procedures when facility engineering controls are compromised</w:t>
            </w:r>
          </w:p>
        </w:tc>
        <w:sdt>
          <w:sdtPr>
            <w:id w:val="199883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0C16F1CE" w14:textId="2EA4B86E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63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67471558" w14:textId="004427A9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202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2D0AC2F0" w14:textId="07C83E15" w:rsidR="00F835E8" w:rsidRDefault="00CF72ED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2AE6E43C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5AF387B9" w14:textId="204E49FA" w:rsidR="00F835E8" w:rsidRPr="000B37A2" w:rsidRDefault="00F835E8" w:rsidP="00BB6DE3">
            <w:pPr>
              <w:pStyle w:val="ListParagraph"/>
              <w:numPr>
                <w:ilvl w:val="0"/>
                <w:numId w:val="7"/>
              </w:numPr>
            </w:pPr>
            <w:r w:rsidRPr="000B37A2">
              <w:t>Describe process for routine monitoring of facility and facility engineering control systems</w:t>
            </w:r>
          </w:p>
        </w:tc>
        <w:sdt>
          <w:sdtPr>
            <w:id w:val="85153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4BAABC77" w14:textId="02A5F8A3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274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700D0F86" w14:textId="34402523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995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40196FE8" w14:textId="0723FB8A" w:rsidR="00F835E8" w:rsidRDefault="00047091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0D7E0C99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59305B05" w14:textId="2FB539EF" w:rsidR="00F835E8" w:rsidRPr="000B37A2" w:rsidRDefault="00F835E8" w:rsidP="00BB6DE3">
            <w:pPr>
              <w:pStyle w:val="ListParagraph"/>
              <w:numPr>
                <w:ilvl w:val="0"/>
                <w:numId w:val="7"/>
              </w:numPr>
            </w:pPr>
            <w:r w:rsidRPr="000B37A2">
              <w:t xml:space="preserve">Describe laboratory </w:t>
            </w:r>
            <w:proofErr w:type="gramStart"/>
            <w:r w:rsidRPr="000B37A2">
              <w:t>facility's controlled</w:t>
            </w:r>
            <w:proofErr w:type="gramEnd"/>
            <w:r w:rsidRPr="000B37A2">
              <w:t xml:space="preserve"> access system</w:t>
            </w:r>
          </w:p>
        </w:tc>
        <w:sdt>
          <w:sdtPr>
            <w:id w:val="196345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2F20B698" w14:textId="0FBF97D0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200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1509AEA7" w14:textId="442FBE3C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192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2F7DF072" w14:textId="53FDCF17" w:rsidR="00F835E8" w:rsidRDefault="00CF72ED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407156D3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036657E2" w14:textId="356F1021" w:rsidR="00F835E8" w:rsidRPr="000B37A2" w:rsidRDefault="00F835E8" w:rsidP="00BB6DE3">
            <w:pPr>
              <w:pStyle w:val="ListParagraph"/>
              <w:numPr>
                <w:ilvl w:val="0"/>
                <w:numId w:val="7"/>
              </w:numPr>
            </w:pPr>
            <w:r w:rsidRPr="000B37A2">
              <w:t>Adhere to facility security rules</w:t>
            </w:r>
          </w:p>
        </w:tc>
        <w:sdt>
          <w:sdtPr>
            <w:id w:val="-145771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08462550" w14:textId="1D7DA5B9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579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061227FC" w14:textId="784B7E0C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8381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0194B1B0" w14:textId="74186C6A" w:rsidR="00F835E8" w:rsidRDefault="00047091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3C165D6B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1F9B293C" w14:textId="2ABC77FB" w:rsidR="00F835E8" w:rsidRPr="000B37A2" w:rsidRDefault="00F835E8" w:rsidP="00BB6DE3">
            <w:pPr>
              <w:pStyle w:val="ListParagraph"/>
              <w:numPr>
                <w:ilvl w:val="0"/>
                <w:numId w:val="7"/>
              </w:numPr>
            </w:pPr>
            <w:r w:rsidRPr="000B37A2">
              <w:t>Describe facility design differences between BSL-2 and BSL-3 laboratories</w:t>
            </w:r>
          </w:p>
        </w:tc>
        <w:sdt>
          <w:sdtPr>
            <w:id w:val="-134454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1E899D18" w14:textId="19783BAE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582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205C6156" w14:textId="7136DA22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808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130EDBE3" w14:textId="45663BC8" w:rsidR="00F835E8" w:rsidRDefault="00047091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6A4F66DC" w14:textId="77777777" w:rsidTr="006A039C">
        <w:tc>
          <w:tcPr>
            <w:tcW w:w="9350" w:type="dxa"/>
            <w:gridSpan w:val="5"/>
            <w:shd w:val="clear" w:color="auto" w:fill="FBE4D5" w:themeFill="accent2" w:themeFillTint="33"/>
          </w:tcPr>
          <w:p w14:paraId="17208447" w14:textId="77777777" w:rsidR="00F835E8" w:rsidRDefault="00F835E8" w:rsidP="00F835E8">
            <w:r>
              <w:t>Comments:</w:t>
            </w:r>
          </w:p>
          <w:p w14:paraId="6F8C0958" w14:textId="557F48DF" w:rsidR="00F835E8" w:rsidRDefault="00F835E8" w:rsidP="00F835E8"/>
        </w:tc>
      </w:tr>
      <w:tr w:rsidR="00F835E8" w14:paraId="01884DB8" w14:textId="77777777" w:rsidTr="006A039C">
        <w:tc>
          <w:tcPr>
            <w:tcW w:w="9350" w:type="dxa"/>
            <w:gridSpan w:val="5"/>
            <w:shd w:val="clear" w:color="auto" w:fill="FBE4D5" w:themeFill="accent2" w:themeFillTint="33"/>
          </w:tcPr>
          <w:p w14:paraId="547AAE94" w14:textId="4A20F51C" w:rsidR="00F835E8" w:rsidRPr="00F73E85" w:rsidRDefault="00F835E8" w:rsidP="00F835E8">
            <w:pPr>
              <w:jc w:val="center"/>
              <w:rPr>
                <w:b/>
                <w:bCs/>
              </w:rPr>
            </w:pPr>
            <w:r w:rsidRPr="00F73E85">
              <w:rPr>
                <w:b/>
                <w:bCs/>
              </w:rPr>
              <w:t>Decontamination and Laboratory Waste Management</w:t>
            </w:r>
          </w:p>
        </w:tc>
      </w:tr>
      <w:tr w:rsidR="00F835E8" w14:paraId="1EC05DE0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2FC456F3" w14:textId="69EF85F5" w:rsidR="00F835E8" w:rsidRPr="000B37A2" w:rsidRDefault="00F835E8" w:rsidP="00FF1C21">
            <w:pPr>
              <w:pStyle w:val="ListParagraph"/>
              <w:ind w:left="360"/>
              <w:jc w:val="center"/>
            </w:pPr>
          </w:p>
        </w:tc>
        <w:tc>
          <w:tcPr>
            <w:tcW w:w="540" w:type="dxa"/>
            <w:shd w:val="clear" w:color="auto" w:fill="FBE4D5" w:themeFill="accent2" w:themeFillTint="33"/>
          </w:tcPr>
          <w:p w14:paraId="1A487F0C" w14:textId="605A89D3" w:rsidR="00F835E8" w:rsidRDefault="00F835E8" w:rsidP="004C18EF">
            <w:pPr>
              <w:jc w:val="center"/>
            </w:pPr>
            <w:r>
              <w:t>Yes</w:t>
            </w:r>
          </w:p>
        </w:tc>
        <w:tc>
          <w:tcPr>
            <w:tcW w:w="540" w:type="dxa"/>
            <w:shd w:val="clear" w:color="auto" w:fill="FBE4D5" w:themeFill="accent2" w:themeFillTint="33"/>
          </w:tcPr>
          <w:p w14:paraId="6A3EAFDF" w14:textId="0C663C39" w:rsidR="00F835E8" w:rsidRDefault="00F835E8" w:rsidP="004C18EF">
            <w:pPr>
              <w:jc w:val="center"/>
            </w:pPr>
            <w:r>
              <w:t>No</w:t>
            </w:r>
          </w:p>
        </w:tc>
        <w:tc>
          <w:tcPr>
            <w:tcW w:w="625" w:type="dxa"/>
            <w:shd w:val="clear" w:color="auto" w:fill="FBE4D5" w:themeFill="accent2" w:themeFillTint="33"/>
          </w:tcPr>
          <w:p w14:paraId="01EDE6EA" w14:textId="4920FEA5" w:rsidR="00F835E8" w:rsidRDefault="00F835E8" w:rsidP="004C18EF">
            <w:pPr>
              <w:jc w:val="center"/>
            </w:pPr>
            <w:r w:rsidRPr="00D8336B">
              <w:t>N/A</w:t>
            </w:r>
          </w:p>
        </w:tc>
      </w:tr>
      <w:tr w:rsidR="00F835E8" w14:paraId="4BF2F7C2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4CC88DD0" w14:textId="32C7C2B6" w:rsidR="00F835E8" w:rsidRPr="000B37A2" w:rsidRDefault="00F835E8" w:rsidP="00BB6DE3">
            <w:pPr>
              <w:pStyle w:val="ListParagraph"/>
              <w:numPr>
                <w:ilvl w:val="0"/>
                <w:numId w:val="9"/>
              </w:numPr>
            </w:pPr>
            <w:r w:rsidRPr="00F73E85">
              <w:t>Describe laboratory waste segregation procedures for biologic, chemical, and radiologic materials</w:t>
            </w:r>
          </w:p>
        </w:tc>
        <w:sdt>
          <w:sdtPr>
            <w:id w:val="-154174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44F53CFA" w14:textId="16031245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988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0F31298D" w14:textId="0EE0AE05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1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6C13BAD2" w14:textId="33DB0A49" w:rsidR="00F835E8" w:rsidRDefault="00BB6DE3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05D96CAB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64B975CF" w14:textId="68FA2498" w:rsidR="00F835E8" w:rsidRPr="00F73E85" w:rsidRDefault="00F835E8" w:rsidP="00BB6DE3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Describe laboratory waste procedures for biologic materials</w:t>
            </w:r>
          </w:p>
        </w:tc>
        <w:sdt>
          <w:sdtPr>
            <w:id w:val="180766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39E97219" w14:textId="18E86DA8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50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4BCAF223" w14:textId="27C38F8A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598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43B80660" w14:textId="45C8B3F8" w:rsidR="00F835E8" w:rsidRDefault="00CF72ED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49288B32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0A6DB21D" w14:textId="7B2CD6B8" w:rsidR="00F835E8" w:rsidRDefault="00F835E8" w:rsidP="00BB6DE3">
            <w:pPr>
              <w:pStyle w:val="ListParagraph"/>
              <w:numPr>
                <w:ilvl w:val="0"/>
                <w:numId w:val="9"/>
              </w:numPr>
            </w:pPr>
            <w:r>
              <w:t>Describe disinfection, decontamination, and sterilization methods</w:t>
            </w:r>
          </w:p>
        </w:tc>
        <w:sdt>
          <w:sdtPr>
            <w:id w:val="1103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2D56B8C6" w14:textId="72C70009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589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72FB61FD" w14:textId="57595979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84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30EB2CF5" w14:textId="6E202A2B" w:rsidR="00F835E8" w:rsidRDefault="00CF72ED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7C762326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67128F17" w14:textId="12F03106" w:rsidR="00F835E8" w:rsidRDefault="00F835E8" w:rsidP="00BB6DE3">
            <w:pPr>
              <w:pStyle w:val="ListParagraph"/>
              <w:numPr>
                <w:ilvl w:val="0"/>
                <w:numId w:val="9"/>
              </w:numPr>
            </w:pPr>
            <w:r>
              <w:t>Describe procedures for hazardous chemical waste collection and disposal</w:t>
            </w:r>
          </w:p>
        </w:tc>
        <w:sdt>
          <w:sdtPr>
            <w:id w:val="121316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4E084962" w14:textId="101C8BF9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967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2EF42140" w14:textId="32329032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2593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66AC5643" w14:textId="6A4A8C53" w:rsidR="00F835E8" w:rsidRDefault="00CF72ED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035425E7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47522473" w14:textId="5F4C8CC7" w:rsidR="00F835E8" w:rsidRDefault="00F835E8" w:rsidP="00BB6DE3">
            <w:pPr>
              <w:pStyle w:val="ListParagraph"/>
              <w:numPr>
                <w:ilvl w:val="0"/>
                <w:numId w:val="9"/>
              </w:numPr>
            </w:pPr>
            <w:r w:rsidRPr="00623A52">
              <w:t>Describe procedures for radioactive waste collection and disposal</w:t>
            </w:r>
          </w:p>
        </w:tc>
        <w:sdt>
          <w:sdtPr>
            <w:id w:val="-194368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354D2D5D" w14:textId="588B3ECF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432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6CD21D9A" w14:textId="306A878A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614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53C68E76" w14:textId="486193D1" w:rsidR="00F835E8" w:rsidRDefault="00CF72ED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35E8" w14:paraId="2A290981" w14:textId="77777777" w:rsidTr="006A039C">
        <w:tc>
          <w:tcPr>
            <w:tcW w:w="7645" w:type="dxa"/>
            <w:gridSpan w:val="2"/>
            <w:shd w:val="clear" w:color="auto" w:fill="FBE4D5" w:themeFill="accent2" w:themeFillTint="33"/>
          </w:tcPr>
          <w:p w14:paraId="67B5C44D" w14:textId="2EE35779" w:rsidR="00F835E8" w:rsidRPr="00623A52" w:rsidRDefault="00F835E8" w:rsidP="00BB6DE3">
            <w:pPr>
              <w:pStyle w:val="ListParagraph"/>
              <w:numPr>
                <w:ilvl w:val="0"/>
                <w:numId w:val="9"/>
              </w:numPr>
            </w:pPr>
            <w:r w:rsidRPr="00F835E8">
              <w:t>Adhere to procedures for safely removing equipment and instruments from the laboratory</w:t>
            </w:r>
          </w:p>
        </w:tc>
        <w:sdt>
          <w:sdtPr>
            <w:id w:val="25509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43389A49" w14:textId="3BDA3421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412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FBE4D5" w:themeFill="accent2" w:themeFillTint="33"/>
              </w:tcPr>
              <w:p w14:paraId="6D83B3F7" w14:textId="3D0E97ED" w:rsidR="00F835E8" w:rsidRDefault="00F835E8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07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FBE4D5" w:themeFill="accent2" w:themeFillTint="33"/>
              </w:tcPr>
              <w:p w14:paraId="709BF593" w14:textId="6DC10FEB" w:rsidR="00F835E8" w:rsidRDefault="004C18EF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F1C21" w14:paraId="6C4D9EF6" w14:textId="77777777" w:rsidTr="006A039C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8613FD6" w14:textId="77777777" w:rsidR="00FF1C21" w:rsidRDefault="00FF1C21" w:rsidP="00FF1C21">
            <w:r w:rsidRPr="00FF1C21">
              <w:t>Comments:</w:t>
            </w:r>
          </w:p>
          <w:p w14:paraId="55850CEC" w14:textId="35DAB8DA" w:rsidR="00FF1C21" w:rsidRDefault="00FF1C21" w:rsidP="00FF1C21"/>
        </w:tc>
      </w:tr>
      <w:tr w:rsidR="006849A8" w14:paraId="748A3C9F" w14:textId="77777777" w:rsidTr="006A039C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70AD47" w:themeFill="accent6"/>
          </w:tcPr>
          <w:p w14:paraId="2CAFEFAB" w14:textId="78B357F7" w:rsidR="006849A8" w:rsidRDefault="006A039C" w:rsidP="006849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SECTION </w:t>
            </w:r>
            <w:r w:rsidR="006849A8" w:rsidRPr="006849A8">
              <w:rPr>
                <w:b/>
                <w:bCs/>
              </w:rPr>
              <w:t>III. ADMINISTRATIVE CONTROLS</w:t>
            </w:r>
          </w:p>
        </w:tc>
      </w:tr>
      <w:tr w:rsidR="006849A8" w14:paraId="2F524FE1" w14:textId="77777777" w:rsidTr="006A039C">
        <w:tc>
          <w:tcPr>
            <w:tcW w:w="9350" w:type="dxa"/>
            <w:gridSpan w:val="5"/>
            <w:shd w:val="clear" w:color="auto" w:fill="E2EFD9" w:themeFill="accent6" w:themeFillTint="33"/>
          </w:tcPr>
          <w:p w14:paraId="3576F2ED" w14:textId="21E305DA" w:rsidR="006849A8" w:rsidRPr="00D8336B" w:rsidRDefault="006849A8" w:rsidP="006849A8">
            <w:pPr>
              <w:jc w:val="center"/>
            </w:pPr>
            <w:r>
              <w:rPr>
                <w:b/>
                <w:bCs/>
              </w:rPr>
              <w:t>Hazard Communication and Signage</w:t>
            </w:r>
          </w:p>
        </w:tc>
      </w:tr>
      <w:tr w:rsidR="00FF1C21" w14:paraId="4C1C80A5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6A093EE6" w14:textId="182A667A" w:rsidR="00FF1C21" w:rsidRPr="00F835E8" w:rsidRDefault="00FF1C21" w:rsidP="00FF1C21">
            <w:pPr>
              <w:pStyle w:val="ListParagraph"/>
              <w:ind w:left="360"/>
              <w:jc w:val="center"/>
            </w:pPr>
          </w:p>
        </w:tc>
        <w:tc>
          <w:tcPr>
            <w:tcW w:w="540" w:type="dxa"/>
            <w:shd w:val="clear" w:color="auto" w:fill="E2EFD9" w:themeFill="accent6" w:themeFillTint="33"/>
          </w:tcPr>
          <w:p w14:paraId="7FBEF7FC" w14:textId="039F02B4" w:rsidR="00FF1C21" w:rsidRDefault="00FF1C21" w:rsidP="004C18EF">
            <w:pPr>
              <w:jc w:val="center"/>
            </w:pPr>
            <w:r>
              <w:t>Yes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5C3C771B" w14:textId="063759FC" w:rsidR="00FF1C21" w:rsidRDefault="00FF1C21" w:rsidP="004C18EF">
            <w:pPr>
              <w:jc w:val="center"/>
            </w:pPr>
            <w:r>
              <w:t>No</w:t>
            </w:r>
          </w:p>
        </w:tc>
        <w:tc>
          <w:tcPr>
            <w:tcW w:w="625" w:type="dxa"/>
            <w:shd w:val="clear" w:color="auto" w:fill="E2EFD9" w:themeFill="accent6" w:themeFillTint="33"/>
          </w:tcPr>
          <w:p w14:paraId="16B22AB1" w14:textId="1483BA91" w:rsidR="00FF1C21" w:rsidRDefault="00FF1C21" w:rsidP="004C18EF">
            <w:pPr>
              <w:jc w:val="center"/>
            </w:pPr>
            <w:r w:rsidRPr="00D8336B">
              <w:t>N/A</w:t>
            </w:r>
          </w:p>
        </w:tc>
      </w:tr>
      <w:tr w:rsidR="00FF1C21" w14:paraId="0BF02E70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4B96A842" w14:textId="66BC3B21" w:rsidR="00FF1C21" w:rsidRPr="00F835E8" w:rsidRDefault="00FF1C21" w:rsidP="00BB6DE3">
            <w:pPr>
              <w:pStyle w:val="ListParagraph"/>
              <w:numPr>
                <w:ilvl w:val="0"/>
                <w:numId w:val="17"/>
              </w:numPr>
            </w:pPr>
            <w:r w:rsidRPr="00C63C3E">
              <w:t>Explain safety signs, labels, and posted informatio</w:t>
            </w:r>
            <w:r>
              <w:t>n</w:t>
            </w:r>
          </w:p>
        </w:tc>
        <w:sdt>
          <w:sdtPr>
            <w:id w:val="665520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6DC1BF12" w14:textId="20C81CBF" w:rsidR="00FF1C21" w:rsidRDefault="00FF1C21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684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3CCC003D" w14:textId="38038FF2" w:rsidR="00FF1C21" w:rsidRDefault="00FF1C21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537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7931F0CF" w14:textId="699F6B7E" w:rsidR="00FF1C21" w:rsidRDefault="00CF72ED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F1C21" w14:paraId="4D0F3FF1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5A6D9580" w14:textId="1CB567E3" w:rsidR="00FF1C21" w:rsidRPr="00C63C3E" w:rsidRDefault="00FF1C21" w:rsidP="00BB6DE3">
            <w:pPr>
              <w:pStyle w:val="ListParagraph"/>
              <w:numPr>
                <w:ilvl w:val="0"/>
                <w:numId w:val="17"/>
              </w:numPr>
            </w:pPr>
            <w:r w:rsidRPr="00FF1C21">
              <w:t>Describe labeling of samples, containers, and cultures according to appropriate regulatory requirements</w:t>
            </w:r>
          </w:p>
        </w:tc>
        <w:sdt>
          <w:sdtPr>
            <w:id w:val="114624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390D401E" w14:textId="614B9513" w:rsidR="00FF1C21" w:rsidRDefault="00FF1C21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183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4C6198F6" w14:textId="2BA2F636" w:rsidR="00FF1C21" w:rsidRDefault="00FF1C21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375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5735FBF1" w14:textId="0866A3B7" w:rsidR="00FF1C21" w:rsidRDefault="00CF72ED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F1C21" w14:paraId="652E1DF0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5F1087E4" w14:textId="34857C55" w:rsidR="00FF1C21" w:rsidRPr="00F835E8" w:rsidRDefault="00FF1C21" w:rsidP="00BB6DE3">
            <w:pPr>
              <w:pStyle w:val="ListParagraph"/>
              <w:numPr>
                <w:ilvl w:val="0"/>
                <w:numId w:val="17"/>
              </w:numPr>
            </w:pPr>
            <w:r>
              <w:t>Describe process to communicate sample-specific hazard information according to standard operating procedures (SOPs)</w:t>
            </w:r>
          </w:p>
        </w:tc>
        <w:sdt>
          <w:sdtPr>
            <w:id w:val="925314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183A1FEE" w14:textId="7F16F6E5" w:rsidR="00FF1C21" w:rsidRDefault="00FF1C21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578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08E7A8BC" w14:textId="2F0AB0E5" w:rsidR="00FF1C21" w:rsidRDefault="00FF1C21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708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3A40DB69" w14:textId="4BF561D2" w:rsidR="00FF1C21" w:rsidRDefault="00CF72ED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F1C21" w14:paraId="51FBDF12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4C042F3C" w14:textId="25F5EF72" w:rsidR="00FF1C21" w:rsidRDefault="00FF1C21" w:rsidP="00BB6DE3">
            <w:pPr>
              <w:pStyle w:val="ListParagraph"/>
              <w:numPr>
                <w:ilvl w:val="0"/>
                <w:numId w:val="17"/>
              </w:numPr>
            </w:pPr>
            <w:r w:rsidRPr="00FF1C21">
              <w:t>Describe communication processes for applicable regulatory requirements</w:t>
            </w:r>
          </w:p>
        </w:tc>
        <w:sdt>
          <w:sdtPr>
            <w:id w:val="-71620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5794ECF5" w14:textId="2E395AC0" w:rsidR="00FF1C21" w:rsidRDefault="00FF1C21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516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07535CE2" w14:textId="695B35DD" w:rsidR="00FF1C21" w:rsidRDefault="00FF1C21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67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241EF078" w14:textId="097B0382" w:rsidR="00FF1C21" w:rsidRDefault="00CF72ED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F1C21" w14:paraId="1F47A183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08456F92" w14:textId="1947705B" w:rsidR="006849A8" w:rsidRPr="00FF1C21" w:rsidRDefault="00FF1C21" w:rsidP="00BB6DE3">
            <w:pPr>
              <w:pStyle w:val="ListParagraph"/>
              <w:numPr>
                <w:ilvl w:val="0"/>
                <w:numId w:val="17"/>
              </w:numPr>
            </w:pPr>
            <w:r w:rsidRPr="00FF1C21">
              <w:t>Recognize signals and alarms</w:t>
            </w:r>
          </w:p>
        </w:tc>
        <w:sdt>
          <w:sdtPr>
            <w:id w:val="6407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6AD5F96C" w14:textId="14DE4AD4" w:rsidR="00FF1C21" w:rsidRDefault="00FF1C21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520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2DCE85B8" w14:textId="2EE9734B" w:rsidR="00FF1C21" w:rsidRDefault="00FF1C21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173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66ECA375" w14:textId="23C4219B" w:rsidR="00FF1C21" w:rsidRDefault="00CF72ED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F0E5F" w14:paraId="7331F47F" w14:textId="77777777" w:rsidTr="006A039C">
        <w:tc>
          <w:tcPr>
            <w:tcW w:w="9350" w:type="dxa"/>
            <w:gridSpan w:val="5"/>
            <w:shd w:val="clear" w:color="auto" w:fill="E2EFD9" w:themeFill="accent6" w:themeFillTint="33"/>
          </w:tcPr>
          <w:p w14:paraId="301393C0" w14:textId="77777777" w:rsidR="004F0E5F" w:rsidRDefault="004F0E5F" w:rsidP="004F0E5F">
            <w:r>
              <w:t>Comments:</w:t>
            </w:r>
          </w:p>
          <w:p w14:paraId="6D83C538" w14:textId="7A17EB50" w:rsidR="004F0E5F" w:rsidRDefault="004F0E5F" w:rsidP="004F0E5F"/>
        </w:tc>
      </w:tr>
      <w:tr w:rsidR="004F0E5F" w14:paraId="3FEADB96" w14:textId="77777777" w:rsidTr="006A039C">
        <w:tc>
          <w:tcPr>
            <w:tcW w:w="9350" w:type="dxa"/>
            <w:gridSpan w:val="5"/>
            <w:shd w:val="clear" w:color="auto" w:fill="E2EFD9" w:themeFill="accent6" w:themeFillTint="33"/>
          </w:tcPr>
          <w:p w14:paraId="671C3359" w14:textId="147FC014" w:rsidR="004F0E5F" w:rsidRDefault="004F0E5F" w:rsidP="004F0E5F">
            <w:pPr>
              <w:jc w:val="center"/>
            </w:pPr>
            <w:r w:rsidRPr="00410210">
              <w:rPr>
                <w:b/>
                <w:bCs/>
              </w:rPr>
              <w:t>Guideline and Regulation Compliance</w:t>
            </w:r>
          </w:p>
        </w:tc>
      </w:tr>
      <w:tr w:rsidR="004F0E5F" w14:paraId="6D525E81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386C967F" w14:textId="2DAA04C7" w:rsidR="004F0E5F" w:rsidRPr="00FF1C21" w:rsidRDefault="004F0E5F" w:rsidP="004F0E5F">
            <w:pPr>
              <w:pStyle w:val="ListParagraph"/>
              <w:ind w:left="360"/>
              <w:jc w:val="center"/>
            </w:pPr>
          </w:p>
        </w:tc>
        <w:tc>
          <w:tcPr>
            <w:tcW w:w="540" w:type="dxa"/>
            <w:shd w:val="clear" w:color="auto" w:fill="E2EFD9" w:themeFill="accent6" w:themeFillTint="33"/>
          </w:tcPr>
          <w:p w14:paraId="38D65B2E" w14:textId="2F756094" w:rsidR="004F0E5F" w:rsidRDefault="004F0E5F" w:rsidP="004C18EF">
            <w:pPr>
              <w:jc w:val="center"/>
            </w:pPr>
            <w:r>
              <w:t>Yes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1274D3C6" w14:textId="4506CCB5" w:rsidR="004F0E5F" w:rsidRDefault="004F0E5F" w:rsidP="004C18EF">
            <w:pPr>
              <w:jc w:val="center"/>
            </w:pPr>
            <w:r>
              <w:t>No</w:t>
            </w:r>
          </w:p>
        </w:tc>
        <w:tc>
          <w:tcPr>
            <w:tcW w:w="625" w:type="dxa"/>
            <w:shd w:val="clear" w:color="auto" w:fill="E2EFD9" w:themeFill="accent6" w:themeFillTint="33"/>
          </w:tcPr>
          <w:p w14:paraId="26ED012A" w14:textId="30E80569" w:rsidR="004F0E5F" w:rsidRDefault="004F0E5F" w:rsidP="004C18EF">
            <w:pPr>
              <w:jc w:val="center"/>
            </w:pPr>
            <w:r w:rsidRPr="00D8336B">
              <w:t>N/A</w:t>
            </w:r>
          </w:p>
        </w:tc>
      </w:tr>
      <w:tr w:rsidR="004F0E5F" w14:paraId="2834732E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68CBE92E" w14:textId="55837E7B" w:rsidR="004F0E5F" w:rsidRPr="00FF1C21" w:rsidRDefault="00C079E6" w:rsidP="00BB6DE3">
            <w:pPr>
              <w:pStyle w:val="ListParagraph"/>
              <w:numPr>
                <w:ilvl w:val="0"/>
                <w:numId w:val="20"/>
              </w:numPr>
            </w:pPr>
            <w:r>
              <w:t>Describe current regulatory requirements and applicable guidelines that govern appropriate laboratory procedures</w:t>
            </w:r>
          </w:p>
        </w:tc>
        <w:sdt>
          <w:sdtPr>
            <w:id w:val="6677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71BD8650" w14:textId="5FE5FB89" w:rsidR="004F0E5F" w:rsidRDefault="004F0E5F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176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0ED6ADE4" w14:textId="14EF9F4C" w:rsidR="004F0E5F" w:rsidRDefault="004F0E5F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941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5CD9BCFF" w14:textId="1711C3E9" w:rsidR="004F0E5F" w:rsidRDefault="00FE58F7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79E6" w14:paraId="27AD9EC0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44AB9B7B" w14:textId="04BD72A9" w:rsidR="00C079E6" w:rsidRDefault="00C079E6" w:rsidP="00BB6DE3">
            <w:pPr>
              <w:pStyle w:val="ListParagraph"/>
              <w:numPr>
                <w:ilvl w:val="0"/>
                <w:numId w:val="20"/>
              </w:numPr>
            </w:pPr>
            <w:r>
              <w:t>Follow laboratory manuals and plans</w:t>
            </w:r>
          </w:p>
        </w:tc>
        <w:sdt>
          <w:sdtPr>
            <w:id w:val="1698510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06788ACA" w14:textId="599C4AC8" w:rsidR="00C079E6" w:rsidRDefault="00047091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557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59711756" w14:textId="6467A180" w:rsidR="00C079E6" w:rsidRDefault="00C079E6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636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629921AC" w14:textId="64508DB1" w:rsidR="00C079E6" w:rsidRDefault="00047091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47091" w14:paraId="274FBD1C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2B4830D8" w14:textId="0C59DA11" w:rsidR="00047091" w:rsidRDefault="00047091" w:rsidP="00BB6DE3">
            <w:pPr>
              <w:pStyle w:val="ListParagraph"/>
              <w:numPr>
                <w:ilvl w:val="0"/>
                <w:numId w:val="20"/>
              </w:numPr>
            </w:pPr>
            <w:r w:rsidRPr="00047091">
              <w:t>Describe applicable institutional committees</w:t>
            </w:r>
          </w:p>
        </w:tc>
        <w:sdt>
          <w:sdtPr>
            <w:id w:val="-112522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0B869C79" w14:textId="27ABCC10" w:rsidR="00047091" w:rsidRDefault="00047091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5110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462D84CE" w14:textId="57408960" w:rsidR="00047091" w:rsidRDefault="00047091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093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5B4CAB2D" w14:textId="61E30D07" w:rsidR="00047091" w:rsidRDefault="00047091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79E6" w14:paraId="46623685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6D996CCC" w14:textId="024E576E" w:rsidR="00C079E6" w:rsidRDefault="00C079E6" w:rsidP="00BB6DE3">
            <w:pPr>
              <w:pStyle w:val="ListParagraph"/>
              <w:numPr>
                <w:ilvl w:val="0"/>
                <w:numId w:val="20"/>
              </w:numPr>
            </w:pPr>
            <w:r w:rsidRPr="00C079E6">
              <w:t>Adhere to security requirements</w:t>
            </w:r>
          </w:p>
        </w:tc>
        <w:sdt>
          <w:sdtPr>
            <w:id w:val="-1945213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31EFC83E" w14:textId="56AE6769" w:rsidR="00C079E6" w:rsidRDefault="00C079E6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665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56E1CF5C" w14:textId="7BC20E18" w:rsidR="00C079E6" w:rsidRDefault="00C079E6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709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2FDCD849" w14:textId="72BA63C3" w:rsidR="00C079E6" w:rsidRDefault="00C079E6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79E6" w14:paraId="4637F0F7" w14:textId="77777777" w:rsidTr="006A039C">
        <w:tc>
          <w:tcPr>
            <w:tcW w:w="9350" w:type="dxa"/>
            <w:gridSpan w:val="5"/>
            <w:shd w:val="clear" w:color="auto" w:fill="E2EFD9" w:themeFill="accent6" w:themeFillTint="33"/>
          </w:tcPr>
          <w:p w14:paraId="7855E7F4" w14:textId="77777777" w:rsidR="00C079E6" w:rsidRDefault="00C079E6" w:rsidP="00C079E6">
            <w:r>
              <w:t>Comments:</w:t>
            </w:r>
          </w:p>
          <w:p w14:paraId="7C4A3749" w14:textId="12B07148" w:rsidR="00C079E6" w:rsidRDefault="00C079E6" w:rsidP="00C079E6"/>
        </w:tc>
      </w:tr>
      <w:tr w:rsidR="00C079E6" w14:paraId="6AB41A2D" w14:textId="77777777" w:rsidTr="006A039C">
        <w:tc>
          <w:tcPr>
            <w:tcW w:w="9350" w:type="dxa"/>
            <w:gridSpan w:val="5"/>
            <w:shd w:val="clear" w:color="auto" w:fill="E2EFD9" w:themeFill="accent6" w:themeFillTint="33"/>
          </w:tcPr>
          <w:p w14:paraId="64DC18E6" w14:textId="3E27B280" w:rsidR="00C079E6" w:rsidRPr="00D8336B" w:rsidRDefault="00C079E6" w:rsidP="00C079E6">
            <w:pPr>
              <w:jc w:val="center"/>
            </w:pPr>
            <w:r w:rsidRPr="00410210">
              <w:rPr>
                <w:b/>
                <w:bCs/>
              </w:rPr>
              <w:t>Safety Program Management</w:t>
            </w:r>
          </w:p>
        </w:tc>
      </w:tr>
      <w:tr w:rsidR="00C079E6" w14:paraId="097D561D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201ECF2E" w14:textId="6E861172" w:rsidR="00C079E6" w:rsidRPr="00C079E6" w:rsidRDefault="00C079E6" w:rsidP="00C079E6">
            <w:pPr>
              <w:pStyle w:val="ListParagraph"/>
              <w:ind w:left="360"/>
              <w:jc w:val="center"/>
            </w:pPr>
          </w:p>
        </w:tc>
        <w:tc>
          <w:tcPr>
            <w:tcW w:w="540" w:type="dxa"/>
            <w:shd w:val="clear" w:color="auto" w:fill="E2EFD9" w:themeFill="accent6" w:themeFillTint="33"/>
          </w:tcPr>
          <w:p w14:paraId="58FEDF32" w14:textId="62D4FBF6" w:rsidR="00C079E6" w:rsidRDefault="00C079E6" w:rsidP="004C18EF">
            <w:pPr>
              <w:jc w:val="center"/>
            </w:pPr>
            <w:r>
              <w:t>Yes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44C55695" w14:textId="79F2E41F" w:rsidR="00C079E6" w:rsidRDefault="00C079E6" w:rsidP="004C18EF">
            <w:pPr>
              <w:jc w:val="center"/>
            </w:pPr>
            <w:r>
              <w:t>No</w:t>
            </w:r>
          </w:p>
        </w:tc>
        <w:tc>
          <w:tcPr>
            <w:tcW w:w="625" w:type="dxa"/>
            <w:shd w:val="clear" w:color="auto" w:fill="E2EFD9" w:themeFill="accent6" w:themeFillTint="33"/>
          </w:tcPr>
          <w:p w14:paraId="61976EAA" w14:textId="395726B6" w:rsidR="00C079E6" w:rsidRDefault="00C079E6" w:rsidP="004C18EF">
            <w:pPr>
              <w:jc w:val="center"/>
            </w:pPr>
            <w:r w:rsidRPr="00D8336B">
              <w:t>N/A</w:t>
            </w:r>
          </w:p>
        </w:tc>
      </w:tr>
      <w:tr w:rsidR="00C079E6" w14:paraId="0F367C70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1D028518" w14:textId="38558894" w:rsidR="00C079E6" w:rsidRDefault="00C079E6" w:rsidP="00BB6DE3">
            <w:pPr>
              <w:pStyle w:val="ListParagraph"/>
              <w:numPr>
                <w:ilvl w:val="0"/>
                <w:numId w:val="23"/>
              </w:numPr>
            </w:pPr>
            <w:r>
              <w:t>Comply with institution's safety and occupational health programs</w:t>
            </w:r>
          </w:p>
        </w:tc>
        <w:sdt>
          <w:sdtPr>
            <w:id w:val="113660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04B8B46D" w14:textId="481DF11D" w:rsidR="00C079E6" w:rsidRDefault="00C079E6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2823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3CEE70BF" w14:textId="3FB7CC69" w:rsidR="00C079E6" w:rsidRDefault="00C079E6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166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22681D3D" w14:textId="2828DB4D" w:rsidR="00C079E6" w:rsidRDefault="00CF72ED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79E6" w14:paraId="64FA97A6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1A94AF1A" w14:textId="33943E96" w:rsidR="00C079E6" w:rsidRDefault="00C079E6" w:rsidP="00BB6DE3">
            <w:pPr>
              <w:pStyle w:val="ListParagraph"/>
              <w:numPr>
                <w:ilvl w:val="0"/>
                <w:numId w:val="23"/>
              </w:numPr>
            </w:pPr>
            <w:r>
              <w:t>Complete required safety training</w:t>
            </w:r>
          </w:p>
        </w:tc>
        <w:sdt>
          <w:sdtPr>
            <w:id w:val="2095434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550E37E9" w14:textId="6E787993" w:rsidR="00C079E6" w:rsidRDefault="00C079E6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0289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1D83B9B7" w14:textId="1EDCF8C9" w:rsidR="00C079E6" w:rsidRDefault="00C079E6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715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617873AD" w14:textId="40B9A361" w:rsidR="00C079E6" w:rsidRDefault="00CF72ED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79E6" w14:paraId="274E8270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469C2CA7" w14:textId="1275F174" w:rsidR="00C079E6" w:rsidRDefault="00C079E6" w:rsidP="00BB6DE3">
            <w:pPr>
              <w:pStyle w:val="ListParagraph"/>
              <w:numPr>
                <w:ilvl w:val="0"/>
                <w:numId w:val="23"/>
              </w:numPr>
            </w:pPr>
            <w:r w:rsidRPr="00C079E6">
              <w:t>Describe routine monitoring process of equipment and facilities</w:t>
            </w:r>
          </w:p>
        </w:tc>
        <w:sdt>
          <w:sdtPr>
            <w:id w:val="117005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7069EB7D" w14:textId="0FC9E71A" w:rsidR="00C079E6" w:rsidRDefault="00C079E6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921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2A7C1F09" w14:textId="4FB37A8E" w:rsidR="00C079E6" w:rsidRDefault="00C079E6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997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76BF6339" w14:textId="3C6CC56F" w:rsidR="00C079E6" w:rsidRDefault="00CF72ED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79E6" w14:paraId="0A197C53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3BE45B3C" w14:textId="49B17093" w:rsidR="00C079E6" w:rsidRPr="00C079E6" w:rsidRDefault="00C079E6" w:rsidP="00BB6DE3">
            <w:pPr>
              <w:pStyle w:val="ListParagraph"/>
              <w:numPr>
                <w:ilvl w:val="0"/>
                <w:numId w:val="23"/>
              </w:numPr>
            </w:pPr>
            <w:r w:rsidRPr="00C079E6">
              <w:t>Recognize deviations from normal operations and procedures</w:t>
            </w:r>
          </w:p>
        </w:tc>
        <w:sdt>
          <w:sdtPr>
            <w:id w:val="68771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428CD8D0" w14:textId="4939B2DF" w:rsidR="00C079E6" w:rsidRDefault="00C079E6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074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306674C9" w14:textId="458FE423" w:rsidR="00C079E6" w:rsidRDefault="00C079E6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142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659B18F6" w14:textId="6D68465F" w:rsidR="00C079E6" w:rsidRDefault="00BB6DE3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79E6" w14:paraId="1E88A3D3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1C0875A8" w14:textId="05095866" w:rsidR="00C079E6" w:rsidRPr="00C079E6" w:rsidRDefault="00C079E6" w:rsidP="00BB6DE3">
            <w:pPr>
              <w:pStyle w:val="ListParagraph"/>
              <w:numPr>
                <w:ilvl w:val="0"/>
                <w:numId w:val="23"/>
              </w:numPr>
            </w:pPr>
            <w:r w:rsidRPr="00C079E6">
              <w:t>Describe the quality assurance program</w:t>
            </w:r>
          </w:p>
        </w:tc>
        <w:sdt>
          <w:sdtPr>
            <w:id w:val="-16687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0B96796A" w14:textId="047406CA" w:rsidR="00C079E6" w:rsidRDefault="00C079E6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538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26BC80A5" w14:textId="723528BB" w:rsidR="00C079E6" w:rsidRDefault="00C079E6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853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28A00911" w14:textId="6833A612" w:rsidR="00C079E6" w:rsidRDefault="00CF72ED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79E6" w14:paraId="66411999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7784DF5D" w14:textId="0726B4A4" w:rsidR="00C079E6" w:rsidRPr="00C079E6" w:rsidRDefault="00C079E6" w:rsidP="00BB6DE3">
            <w:pPr>
              <w:pStyle w:val="ListParagraph"/>
              <w:numPr>
                <w:ilvl w:val="0"/>
                <w:numId w:val="23"/>
              </w:numPr>
            </w:pPr>
            <w:r w:rsidRPr="00C079E6">
              <w:t>Describe records management system</w:t>
            </w:r>
          </w:p>
        </w:tc>
        <w:sdt>
          <w:sdtPr>
            <w:id w:val="-960947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3F79E9C6" w14:textId="7C93CCBD" w:rsidR="00C079E6" w:rsidRDefault="00C079E6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368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430A157D" w14:textId="4D22729C" w:rsidR="00C079E6" w:rsidRDefault="00C079E6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624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74E73DF7" w14:textId="621D3673" w:rsidR="00C079E6" w:rsidRDefault="004C18EF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79E6" w14:paraId="527383CD" w14:textId="77777777" w:rsidTr="006A039C">
        <w:tc>
          <w:tcPr>
            <w:tcW w:w="9350" w:type="dxa"/>
            <w:gridSpan w:val="5"/>
            <w:shd w:val="clear" w:color="auto" w:fill="E2EFD9" w:themeFill="accent6" w:themeFillTint="33"/>
          </w:tcPr>
          <w:p w14:paraId="4E0DAC5A" w14:textId="12F4CF03" w:rsidR="00C079E6" w:rsidRDefault="00C079E6" w:rsidP="00C079E6">
            <w:r w:rsidRPr="00C079E6">
              <w:t>Comments:</w:t>
            </w:r>
          </w:p>
          <w:p w14:paraId="4D58604F" w14:textId="77777777" w:rsidR="00C079E6" w:rsidRDefault="00C079E6" w:rsidP="00BB6DE3"/>
        </w:tc>
      </w:tr>
      <w:tr w:rsidR="00C079E6" w14:paraId="38198503" w14:textId="77777777" w:rsidTr="006A039C">
        <w:tc>
          <w:tcPr>
            <w:tcW w:w="9350" w:type="dxa"/>
            <w:gridSpan w:val="5"/>
            <w:shd w:val="clear" w:color="auto" w:fill="E2EFD9" w:themeFill="accent6" w:themeFillTint="33"/>
          </w:tcPr>
          <w:p w14:paraId="6F94BCBD" w14:textId="3BB18CA1" w:rsidR="00C079E6" w:rsidRDefault="00C079E6" w:rsidP="00C079E6">
            <w:pPr>
              <w:jc w:val="center"/>
            </w:pPr>
            <w:r>
              <w:rPr>
                <w:b/>
                <w:bCs/>
              </w:rPr>
              <w:t>Occupational Health --- Medical Surveillance</w:t>
            </w:r>
          </w:p>
        </w:tc>
      </w:tr>
      <w:tr w:rsidR="00175536" w14:paraId="75B5F92B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4B0E1119" w14:textId="408A133A" w:rsidR="00175536" w:rsidRPr="00C079E6" w:rsidRDefault="00175536" w:rsidP="00175536">
            <w:pPr>
              <w:jc w:val="center"/>
            </w:pPr>
          </w:p>
        </w:tc>
        <w:tc>
          <w:tcPr>
            <w:tcW w:w="540" w:type="dxa"/>
            <w:shd w:val="clear" w:color="auto" w:fill="E2EFD9" w:themeFill="accent6" w:themeFillTint="33"/>
          </w:tcPr>
          <w:p w14:paraId="75B2BA14" w14:textId="3540FD14" w:rsidR="00175536" w:rsidRDefault="00175536" w:rsidP="004C18EF">
            <w:pPr>
              <w:jc w:val="center"/>
            </w:pPr>
            <w:r>
              <w:t>Yes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649994D6" w14:textId="1939B54B" w:rsidR="00175536" w:rsidRDefault="00175536" w:rsidP="004C18EF">
            <w:pPr>
              <w:jc w:val="center"/>
            </w:pPr>
            <w:r>
              <w:t>No</w:t>
            </w:r>
          </w:p>
        </w:tc>
        <w:tc>
          <w:tcPr>
            <w:tcW w:w="625" w:type="dxa"/>
            <w:shd w:val="clear" w:color="auto" w:fill="E2EFD9" w:themeFill="accent6" w:themeFillTint="33"/>
          </w:tcPr>
          <w:p w14:paraId="72EFD471" w14:textId="55ECCD98" w:rsidR="00175536" w:rsidRDefault="00175536" w:rsidP="004C18EF">
            <w:pPr>
              <w:jc w:val="center"/>
            </w:pPr>
            <w:r w:rsidRPr="00D8336B">
              <w:t>N/A</w:t>
            </w:r>
          </w:p>
        </w:tc>
      </w:tr>
      <w:tr w:rsidR="00175536" w14:paraId="40095F2A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503BDA2D" w14:textId="26365C47" w:rsidR="00175536" w:rsidRPr="00C079E6" w:rsidRDefault="00175536" w:rsidP="00BB6DE3">
            <w:pPr>
              <w:pStyle w:val="ListParagraph"/>
              <w:numPr>
                <w:ilvl w:val="0"/>
                <w:numId w:val="25"/>
              </w:numPr>
            </w:pPr>
            <w:r w:rsidRPr="00175536">
              <w:t>Describe the medical surveillance plan</w:t>
            </w:r>
          </w:p>
        </w:tc>
        <w:sdt>
          <w:sdtPr>
            <w:id w:val="-124410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232DD055" w14:textId="6639F433" w:rsidR="00175536" w:rsidRDefault="00175536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582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2F9E1A82" w14:textId="585A3CBD" w:rsidR="00175536" w:rsidRDefault="00175536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566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5F6BA798" w14:textId="4A518EC6" w:rsidR="00175536" w:rsidRDefault="00CF72ED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75536" w14:paraId="73AB29F0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115BF510" w14:textId="12DBDA45" w:rsidR="00175536" w:rsidRPr="00C079E6" w:rsidRDefault="00175536" w:rsidP="00BB6DE3">
            <w:pPr>
              <w:pStyle w:val="ListParagraph"/>
              <w:numPr>
                <w:ilvl w:val="0"/>
                <w:numId w:val="25"/>
              </w:numPr>
            </w:pPr>
            <w:r w:rsidRPr="00175536">
              <w:t>Describe the benefits for monitoring personal health status changes</w:t>
            </w:r>
          </w:p>
        </w:tc>
        <w:sdt>
          <w:sdtPr>
            <w:id w:val="-127004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0FD51E43" w14:textId="760356DD" w:rsidR="00175536" w:rsidRDefault="00175536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261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7DF6B3B2" w14:textId="79285272" w:rsidR="00175536" w:rsidRDefault="00175536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507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7C58BF2D" w14:textId="44B79C67" w:rsidR="00175536" w:rsidRDefault="00CF72ED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75536" w14:paraId="3C909CB6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16F9DD63" w14:textId="05FBA8C8" w:rsidR="00175536" w:rsidRPr="00C079E6" w:rsidRDefault="00175536" w:rsidP="00BB6DE3">
            <w:pPr>
              <w:pStyle w:val="ListParagraph"/>
              <w:numPr>
                <w:ilvl w:val="0"/>
                <w:numId w:val="25"/>
              </w:numPr>
            </w:pPr>
            <w:r w:rsidRPr="00175536">
              <w:t>Describe incident exposure reporting procedures</w:t>
            </w:r>
          </w:p>
        </w:tc>
        <w:sdt>
          <w:sdtPr>
            <w:id w:val="-1653216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0AAEE8EC" w14:textId="7054FED0" w:rsidR="00175536" w:rsidRDefault="00175536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812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732A63EC" w14:textId="07C072BE" w:rsidR="00175536" w:rsidRDefault="00175536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298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3C484BCC" w14:textId="2A8DBA77" w:rsidR="00175536" w:rsidRDefault="00CF72ED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75536" w14:paraId="73E76516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478B3A4E" w14:textId="3E4924F9" w:rsidR="00175536" w:rsidRPr="00175536" w:rsidRDefault="00175536" w:rsidP="00175536">
            <w:pPr>
              <w:pStyle w:val="ListParagraph"/>
              <w:numPr>
                <w:ilvl w:val="0"/>
                <w:numId w:val="29"/>
              </w:numPr>
            </w:pPr>
            <w:r>
              <w:lastRenderedPageBreak/>
              <w:t>Describe signs and symptoms in humans following exposure to hazardous materials</w:t>
            </w:r>
          </w:p>
        </w:tc>
        <w:sdt>
          <w:sdtPr>
            <w:id w:val="36618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43488C24" w14:textId="7D9A5D23" w:rsidR="00175536" w:rsidRDefault="00175536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1467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513517B2" w14:textId="25F3FCD4" w:rsidR="00175536" w:rsidRDefault="00175536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1700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7CDAE09A" w14:textId="02886ABF" w:rsidR="00175536" w:rsidRDefault="00CF72ED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85806" w14:paraId="701FBF08" w14:textId="77777777" w:rsidTr="006A039C">
        <w:tc>
          <w:tcPr>
            <w:tcW w:w="9350" w:type="dxa"/>
            <w:gridSpan w:val="5"/>
            <w:shd w:val="clear" w:color="auto" w:fill="E2EFD9" w:themeFill="accent6" w:themeFillTint="33"/>
          </w:tcPr>
          <w:p w14:paraId="71F5BB16" w14:textId="171C3828" w:rsidR="00A85806" w:rsidRDefault="00A85806" w:rsidP="00A85806">
            <w:r w:rsidRPr="00A85806">
              <w:t>Comments:</w:t>
            </w:r>
          </w:p>
          <w:p w14:paraId="677E3763" w14:textId="220697AE" w:rsidR="00A85806" w:rsidRDefault="00A85806" w:rsidP="00A85806"/>
        </w:tc>
      </w:tr>
      <w:tr w:rsidR="00A85806" w14:paraId="53D2F9DB" w14:textId="77777777" w:rsidTr="006A039C">
        <w:tc>
          <w:tcPr>
            <w:tcW w:w="9350" w:type="dxa"/>
            <w:gridSpan w:val="5"/>
            <w:shd w:val="clear" w:color="auto" w:fill="E2EFD9" w:themeFill="accent6" w:themeFillTint="33"/>
          </w:tcPr>
          <w:p w14:paraId="66A144A2" w14:textId="0FEA8AE2" w:rsidR="00A85806" w:rsidRPr="00A85806" w:rsidRDefault="00A85806" w:rsidP="00175536">
            <w:pPr>
              <w:jc w:val="center"/>
              <w:rPr>
                <w:b/>
                <w:bCs/>
              </w:rPr>
            </w:pPr>
            <w:r w:rsidRPr="00A85806">
              <w:rPr>
                <w:b/>
                <w:bCs/>
              </w:rPr>
              <w:t>Risk Management</w:t>
            </w:r>
          </w:p>
        </w:tc>
      </w:tr>
      <w:tr w:rsidR="00A85806" w14:paraId="5FC44376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652D2AF6" w14:textId="616A27E9" w:rsidR="00A85806" w:rsidRDefault="00A85806" w:rsidP="00A85806">
            <w:pPr>
              <w:pStyle w:val="ListParagraph"/>
              <w:ind w:left="360"/>
              <w:jc w:val="center"/>
            </w:pPr>
          </w:p>
        </w:tc>
        <w:tc>
          <w:tcPr>
            <w:tcW w:w="540" w:type="dxa"/>
            <w:shd w:val="clear" w:color="auto" w:fill="E2EFD9" w:themeFill="accent6" w:themeFillTint="33"/>
          </w:tcPr>
          <w:p w14:paraId="10D60B91" w14:textId="0DD91706" w:rsidR="00A85806" w:rsidRDefault="00A85806" w:rsidP="004C18EF">
            <w:pPr>
              <w:jc w:val="center"/>
            </w:pPr>
            <w:r>
              <w:t>Yes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14:paraId="7E86783D" w14:textId="5C54ED50" w:rsidR="00A85806" w:rsidRDefault="00A85806" w:rsidP="004C18EF">
            <w:pPr>
              <w:jc w:val="center"/>
            </w:pPr>
            <w:r>
              <w:t>No</w:t>
            </w:r>
          </w:p>
        </w:tc>
        <w:tc>
          <w:tcPr>
            <w:tcW w:w="625" w:type="dxa"/>
            <w:shd w:val="clear" w:color="auto" w:fill="E2EFD9" w:themeFill="accent6" w:themeFillTint="33"/>
          </w:tcPr>
          <w:p w14:paraId="07BFAFB4" w14:textId="4120EF61" w:rsidR="00A85806" w:rsidRDefault="00A85806" w:rsidP="004C18EF">
            <w:pPr>
              <w:jc w:val="center"/>
            </w:pPr>
            <w:r w:rsidRPr="00D8336B">
              <w:t>N/A</w:t>
            </w:r>
          </w:p>
        </w:tc>
      </w:tr>
      <w:tr w:rsidR="00A85806" w14:paraId="05FD55ED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73D5BE7A" w14:textId="21EA5D89" w:rsidR="00A85806" w:rsidRDefault="00A85806" w:rsidP="00BB6DE3">
            <w:pPr>
              <w:pStyle w:val="ListParagraph"/>
              <w:numPr>
                <w:ilvl w:val="0"/>
                <w:numId w:val="32"/>
              </w:numPr>
            </w:pPr>
            <w:r w:rsidRPr="00A85806">
              <w:t>Describe the differences in work practices between biosafety levels</w:t>
            </w:r>
          </w:p>
        </w:tc>
        <w:sdt>
          <w:sdtPr>
            <w:id w:val="-122413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69F933D9" w14:textId="5D3F5DE8" w:rsidR="00A85806" w:rsidRDefault="00A85806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433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1846EA78" w14:textId="63027E6C" w:rsidR="00A85806" w:rsidRDefault="00A85806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067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739DC0E0" w14:textId="213D576F" w:rsidR="00A85806" w:rsidRDefault="00E258E0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85806" w14:paraId="6E5A7DFD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617F2F79" w14:textId="5973AA4E" w:rsidR="00A85806" w:rsidRPr="00A85806" w:rsidRDefault="00A85806" w:rsidP="00BB6DE3">
            <w:pPr>
              <w:pStyle w:val="ListParagraph"/>
              <w:numPr>
                <w:ilvl w:val="0"/>
                <w:numId w:val="32"/>
              </w:numPr>
            </w:pPr>
            <w:r w:rsidRPr="00A85806">
              <w:t>Recognize potential hazards associated with laboratory materials and procedures</w:t>
            </w:r>
          </w:p>
        </w:tc>
        <w:sdt>
          <w:sdtPr>
            <w:id w:val="-197560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674D2F76" w14:textId="53A93880" w:rsidR="00A85806" w:rsidRDefault="00A85806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685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1722C166" w14:textId="1DE97B51" w:rsidR="00A85806" w:rsidRDefault="00A85806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550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2B621F60" w14:textId="6AE54AB9" w:rsidR="00A85806" w:rsidRDefault="00CF72ED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85806" w14:paraId="31E11DEF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5CAC1D52" w14:textId="2B874226" w:rsidR="00A85806" w:rsidRPr="00A85806" w:rsidRDefault="00A85806" w:rsidP="00BB6DE3">
            <w:pPr>
              <w:pStyle w:val="ListParagraph"/>
              <w:numPr>
                <w:ilvl w:val="0"/>
                <w:numId w:val="32"/>
              </w:numPr>
            </w:pPr>
            <w:r w:rsidRPr="00A85806">
              <w:t>Describe the risk assessment process on identified hazards</w:t>
            </w:r>
          </w:p>
        </w:tc>
        <w:sdt>
          <w:sdtPr>
            <w:id w:val="-194868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51EDBC96" w14:textId="268EC655" w:rsidR="00A85806" w:rsidRDefault="00A85806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968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2868B29E" w14:textId="4E5B60C0" w:rsidR="00A85806" w:rsidRDefault="00A85806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386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53990EFF" w14:textId="471F5CE4" w:rsidR="00A85806" w:rsidRDefault="00CF72ED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85806" w14:paraId="1B522229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1D35C5ED" w14:textId="78664E38" w:rsidR="00A85806" w:rsidRPr="00A85806" w:rsidRDefault="00A85806" w:rsidP="00BB6DE3">
            <w:pPr>
              <w:pStyle w:val="ListParagraph"/>
              <w:numPr>
                <w:ilvl w:val="0"/>
                <w:numId w:val="32"/>
              </w:numPr>
            </w:pPr>
            <w:r w:rsidRPr="00A85806">
              <w:t>Describe control measures identified in the risk assessment, including communication</w:t>
            </w:r>
          </w:p>
        </w:tc>
        <w:sdt>
          <w:sdtPr>
            <w:id w:val="-28211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32F6D5C3" w14:textId="702B4315" w:rsidR="00A85806" w:rsidRDefault="00A85806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663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42736A50" w14:textId="46B96980" w:rsidR="00A85806" w:rsidRDefault="00A85806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547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60C25C0C" w14:textId="261CF71C" w:rsidR="00A85806" w:rsidRDefault="00CF72ED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85806" w14:paraId="79E76018" w14:textId="77777777" w:rsidTr="006A039C">
        <w:tc>
          <w:tcPr>
            <w:tcW w:w="7645" w:type="dxa"/>
            <w:gridSpan w:val="2"/>
            <w:shd w:val="clear" w:color="auto" w:fill="E2EFD9" w:themeFill="accent6" w:themeFillTint="33"/>
          </w:tcPr>
          <w:p w14:paraId="6D6288B9" w14:textId="3B88DDEC" w:rsidR="00A85806" w:rsidRPr="00A85806" w:rsidRDefault="00A85806" w:rsidP="00BB6DE3">
            <w:pPr>
              <w:pStyle w:val="ListParagraph"/>
              <w:numPr>
                <w:ilvl w:val="0"/>
                <w:numId w:val="32"/>
              </w:numPr>
            </w:pPr>
            <w:r w:rsidRPr="00A85806">
              <w:t>Recognize effectiveness and non</w:t>
            </w:r>
            <w:r w:rsidR="00715929">
              <w:t>-</w:t>
            </w:r>
            <w:r w:rsidRPr="00A85806">
              <w:t>effectiveness of new control measures</w:t>
            </w:r>
          </w:p>
        </w:tc>
        <w:sdt>
          <w:sdtPr>
            <w:id w:val="-74187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78240E13" w14:textId="76D4538F" w:rsidR="00A85806" w:rsidRDefault="00A85806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034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2EFD9" w:themeFill="accent6" w:themeFillTint="33"/>
              </w:tcPr>
              <w:p w14:paraId="1A3CEC43" w14:textId="4A969CF2" w:rsidR="00A85806" w:rsidRDefault="00A85806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565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E2EFD9" w:themeFill="accent6" w:themeFillTint="33"/>
              </w:tcPr>
              <w:p w14:paraId="2E407579" w14:textId="39C35668" w:rsidR="00A85806" w:rsidRDefault="00C634DC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634DC" w14:paraId="49CAD1AD" w14:textId="77777777" w:rsidTr="006A039C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644899F" w14:textId="77777777" w:rsidR="00C634DC" w:rsidRDefault="00C634DC" w:rsidP="00C634DC">
            <w:r>
              <w:t>Comments:</w:t>
            </w:r>
          </w:p>
          <w:p w14:paraId="75153623" w14:textId="3E608855" w:rsidR="00C634DC" w:rsidRDefault="00C634DC" w:rsidP="00C634DC"/>
        </w:tc>
      </w:tr>
      <w:tr w:rsidR="00C634DC" w14:paraId="1DFC70C3" w14:textId="77777777" w:rsidTr="006A039C">
        <w:tc>
          <w:tcPr>
            <w:tcW w:w="9350" w:type="dxa"/>
            <w:gridSpan w:val="5"/>
            <w:tcBorders>
              <w:bottom w:val="single" w:sz="4" w:space="0" w:color="auto"/>
            </w:tcBorders>
            <w:shd w:val="clear" w:color="auto" w:fill="A5A5A5" w:themeFill="accent3"/>
          </w:tcPr>
          <w:p w14:paraId="12E2B312" w14:textId="4584DB97" w:rsidR="00C634DC" w:rsidRPr="00C634DC" w:rsidRDefault="006A039C" w:rsidP="00C63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SECTION </w:t>
            </w:r>
            <w:r w:rsidR="00C634DC" w:rsidRPr="00C634DC">
              <w:rPr>
                <w:b/>
                <w:bCs/>
              </w:rPr>
              <w:t>IV. EMERGENCY PREPAREDNESS AND RESPONSE</w:t>
            </w:r>
          </w:p>
        </w:tc>
      </w:tr>
      <w:tr w:rsidR="00E258E0" w14:paraId="64427764" w14:textId="77777777" w:rsidTr="006A039C">
        <w:tc>
          <w:tcPr>
            <w:tcW w:w="9350" w:type="dxa"/>
            <w:gridSpan w:val="5"/>
            <w:shd w:val="clear" w:color="auto" w:fill="EDEDED" w:themeFill="accent3" w:themeFillTint="33"/>
          </w:tcPr>
          <w:p w14:paraId="642E6E18" w14:textId="3CAEDF95" w:rsidR="00E258E0" w:rsidRPr="00E258E0" w:rsidRDefault="00E258E0" w:rsidP="00E258E0">
            <w:pPr>
              <w:jc w:val="center"/>
              <w:rPr>
                <w:b/>
                <w:bCs/>
              </w:rPr>
            </w:pPr>
            <w:r w:rsidRPr="00E258E0">
              <w:rPr>
                <w:b/>
                <w:bCs/>
              </w:rPr>
              <w:t>Emergencies and Incident Response</w:t>
            </w:r>
          </w:p>
        </w:tc>
      </w:tr>
      <w:tr w:rsidR="00E258E0" w14:paraId="04B21D00" w14:textId="77777777" w:rsidTr="006A039C">
        <w:tc>
          <w:tcPr>
            <w:tcW w:w="7645" w:type="dxa"/>
            <w:gridSpan w:val="2"/>
            <w:shd w:val="clear" w:color="auto" w:fill="EDEDED" w:themeFill="accent3" w:themeFillTint="33"/>
          </w:tcPr>
          <w:p w14:paraId="59D4F394" w14:textId="5584C443" w:rsidR="00E258E0" w:rsidRPr="00A85806" w:rsidRDefault="00E258E0" w:rsidP="00E258E0">
            <w:pPr>
              <w:jc w:val="center"/>
            </w:pPr>
          </w:p>
        </w:tc>
        <w:tc>
          <w:tcPr>
            <w:tcW w:w="540" w:type="dxa"/>
            <w:shd w:val="clear" w:color="auto" w:fill="EDEDED" w:themeFill="accent3" w:themeFillTint="33"/>
          </w:tcPr>
          <w:p w14:paraId="5991513A" w14:textId="47E46AB2" w:rsidR="00E258E0" w:rsidRDefault="00E258E0" w:rsidP="004C18EF">
            <w:pPr>
              <w:jc w:val="center"/>
            </w:pPr>
            <w:r w:rsidRPr="006229F3">
              <w:t>Yes</w:t>
            </w:r>
          </w:p>
        </w:tc>
        <w:tc>
          <w:tcPr>
            <w:tcW w:w="540" w:type="dxa"/>
            <w:shd w:val="clear" w:color="auto" w:fill="EDEDED" w:themeFill="accent3" w:themeFillTint="33"/>
          </w:tcPr>
          <w:p w14:paraId="36E608EB" w14:textId="20DE1A30" w:rsidR="00E258E0" w:rsidRDefault="00E258E0" w:rsidP="004C18EF">
            <w:pPr>
              <w:jc w:val="center"/>
            </w:pPr>
            <w:r w:rsidRPr="006229F3">
              <w:t>No</w:t>
            </w:r>
          </w:p>
        </w:tc>
        <w:tc>
          <w:tcPr>
            <w:tcW w:w="625" w:type="dxa"/>
            <w:shd w:val="clear" w:color="auto" w:fill="EDEDED" w:themeFill="accent3" w:themeFillTint="33"/>
          </w:tcPr>
          <w:p w14:paraId="31F0F9F6" w14:textId="039F7005" w:rsidR="00E258E0" w:rsidRDefault="00E258E0" w:rsidP="004C18EF">
            <w:pPr>
              <w:jc w:val="center"/>
            </w:pPr>
            <w:r w:rsidRPr="006229F3">
              <w:t>N/A</w:t>
            </w:r>
          </w:p>
        </w:tc>
      </w:tr>
      <w:tr w:rsidR="00E258E0" w14:paraId="1060C628" w14:textId="77777777" w:rsidTr="006A039C">
        <w:tc>
          <w:tcPr>
            <w:tcW w:w="7645" w:type="dxa"/>
            <w:gridSpan w:val="2"/>
            <w:shd w:val="clear" w:color="auto" w:fill="EDEDED" w:themeFill="accent3" w:themeFillTint="33"/>
          </w:tcPr>
          <w:p w14:paraId="326B4DFE" w14:textId="3171D3FB" w:rsidR="00E258E0" w:rsidRPr="00A85806" w:rsidRDefault="00E258E0" w:rsidP="00BB6DE3">
            <w:pPr>
              <w:pStyle w:val="ListParagraph"/>
              <w:numPr>
                <w:ilvl w:val="0"/>
                <w:numId w:val="33"/>
              </w:numPr>
            </w:pPr>
            <w:r w:rsidRPr="00E258E0">
              <w:t>Recognize emergencies and other incidents that should be reported</w:t>
            </w:r>
          </w:p>
        </w:tc>
        <w:sdt>
          <w:sdtPr>
            <w:id w:val="1370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DEDED" w:themeFill="accent3" w:themeFillTint="33"/>
              </w:tcPr>
              <w:p w14:paraId="599BD27A" w14:textId="436B9553" w:rsidR="00E258E0" w:rsidRDefault="00E258E0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902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DEDED" w:themeFill="accent3" w:themeFillTint="33"/>
              </w:tcPr>
              <w:p w14:paraId="49E67DEB" w14:textId="114C787B" w:rsidR="00E258E0" w:rsidRDefault="00E258E0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04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EDEDED" w:themeFill="accent3" w:themeFillTint="33"/>
              </w:tcPr>
              <w:p w14:paraId="2A7973EB" w14:textId="1BEB2847" w:rsidR="00E258E0" w:rsidRDefault="00E258E0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58E0" w14:paraId="727254AA" w14:textId="77777777" w:rsidTr="006A039C">
        <w:tc>
          <w:tcPr>
            <w:tcW w:w="7645" w:type="dxa"/>
            <w:gridSpan w:val="2"/>
            <w:shd w:val="clear" w:color="auto" w:fill="EDEDED" w:themeFill="accent3" w:themeFillTint="33"/>
          </w:tcPr>
          <w:p w14:paraId="0D3585D5" w14:textId="1239A884" w:rsidR="00E258E0" w:rsidRPr="00A85806" w:rsidRDefault="00E258E0" w:rsidP="00BB6DE3">
            <w:pPr>
              <w:pStyle w:val="ListParagraph"/>
              <w:numPr>
                <w:ilvl w:val="0"/>
                <w:numId w:val="33"/>
              </w:numPr>
            </w:pPr>
            <w:r w:rsidRPr="00E258E0">
              <w:t>Describe reporting requirements for emergencies and other incidents according to institutional plans and policies</w:t>
            </w:r>
          </w:p>
        </w:tc>
        <w:sdt>
          <w:sdtPr>
            <w:id w:val="-134084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DEDED" w:themeFill="accent3" w:themeFillTint="33"/>
              </w:tcPr>
              <w:p w14:paraId="595BE4B0" w14:textId="727A0867" w:rsidR="00E258E0" w:rsidRDefault="00E258E0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021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DEDED" w:themeFill="accent3" w:themeFillTint="33"/>
              </w:tcPr>
              <w:p w14:paraId="35612980" w14:textId="4EA15B37" w:rsidR="00E258E0" w:rsidRDefault="00E258E0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379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EDEDED" w:themeFill="accent3" w:themeFillTint="33"/>
              </w:tcPr>
              <w:p w14:paraId="6B81ED1D" w14:textId="6B0A67E3" w:rsidR="00E258E0" w:rsidRDefault="00E258E0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58E0" w14:paraId="2A3AAD09" w14:textId="77777777" w:rsidTr="006A039C">
        <w:tc>
          <w:tcPr>
            <w:tcW w:w="7645" w:type="dxa"/>
            <w:gridSpan w:val="2"/>
            <w:shd w:val="clear" w:color="auto" w:fill="EDEDED" w:themeFill="accent3" w:themeFillTint="33"/>
          </w:tcPr>
          <w:p w14:paraId="71027637" w14:textId="73B82653" w:rsidR="00E258E0" w:rsidRPr="00E258E0" w:rsidRDefault="00E258E0" w:rsidP="00BB6DE3">
            <w:pPr>
              <w:pStyle w:val="ListParagraph"/>
              <w:numPr>
                <w:ilvl w:val="0"/>
                <w:numId w:val="33"/>
              </w:numPr>
            </w:pPr>
            <w:r w:rsidRPr="00E258E0">
              <w:t>Describe assigned role in responding to emergencies and other incidents</w:t>
            </w:r>
          </w:p>
        </w:tc>
        <w:sdt>
          <w:sdtPr>
            <w:id w:val="85291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DEDED" w:themeFill="accent3" w:themeFillTint="33"/>
              </w:tcPr>
              <w:p w14:paraId="067E0F13" w14:textId="35681FC9" w:rsidR="00E258E0" w:rsidRDefault="00E258E0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910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DEDED" w:themeFill="accent3" w:themeFillTint="33"/>
              </w:tcPr>
              <w:p w14:paraId="2D14FF61" w14:textId="76983EC7" w:rsidR="00E258E0" w:rsidRDefault="00E258E0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118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EDEDED" w:themeFill="accent3" w:themeFillTint="33"/>
              </w:tcPr>
              <w:p w14:paraId="1995FDEA" w14:textId="1A7BB693" w:rsidR="00E258E0" w:rsidRDefault="00E258E0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58E0" w14:paraId="076098C6" w14:textId="77777777" w:rsidTr="006A039C">
        <w:tc>
          <w:tcPr>
            <w:tcW w:w="9350" w:type="dxa"/>
            <w:gridSpan w:val="5"/>
            <w:shd w:val="clear" w:color="auto" w:fill="EDEDED" w:themeFill="accent3" w:themeFillTint="33"/>
          </w:tcPr>
          <w:p w14:paraId="517C1C0A" w14:textId="77777777" w:rsidR="00E258E0" w:rsidRDefault="00E258E0" w:rsidP="00E258E0">
            <w:r w:rsidRPr="00E258E0">
              <w:t>Comments:</w:t>
            </w:r>
          </w:p>
          <w:p w14:paraId="01C8974A" w14:textId="214C8B9E" w:rsidR="00E258E0" w:rsidRDefault="00E258E0" w:rsidP="00E258E0"/>
        </w:tc>
      </w:tr>
      <w:tr w:rsidR="00E258E0" w14:paraId="73CD6312" w14:textId="77777777" w:rsidTr="006A039C">
        <w:tc>
          <w:tcPr>
            <w:tcW w:w="9350" w:type="dxa"/>
            <w:gridSpan w:val="5"/>
            <w:shd w:val="clear" w:color="auto" w:fill="EDEDED" w:themeFill="accent3" w:themeFillTint="33"/>
          </w:tcPr>
          <w:p w14:paraId="3199C954" w14:textId="13047EB5" w:rsidR="00E258E0" w:rsidRPr="00E258E0" w:rsidRDefault="00E258E0" w:rsidP="00E258E0">
            <w:pPr>
              <w:jc w:val="center"/>
              <w:rPr>
                <w:b/>
                <w:bCs/>
              </w:rPr>
            </w:pPr>
            <w:r w:rsidRPr="00E258E0">
              <w:rPr>
                <w:b/>
                <w:bCs/>
              </w:rPr>
              <w:t>Exposure Prevention and Hazard Mitigation</w:t>
            </w:r>
          </w:p>
        </w:tc>
      </w:tr>
      <w:tr w:rsidR="00E258E0" w14:paraId="73108C64" w14:textId="77777777" w:rsidTr="006A039C">
        <w:tc>
          <w:tcPr>
            <w:tcW w:w="7645" w:type="dxa"/>
            <w:gridSpan w:val="2"/>
            <w:shd w:val="clear" w:color="auto" w:fill="EDEDED" w:themeFill="accent3" w:themeFillTint="33"/>
          </w:tcPr>
          <w:p w14:paraId="48834E3D" w14:textId="28582360" w:rsidR="00E258E0" w:rsidRPr="00E258E0" w:rsidRDefault="00E258E0" w:rsidP="00E258E0">
            <w:pPr>
              <w:jc w:val="center"/>
            </w:pPr>
          </w:p>
        </w:tc>
        <w:tc>
          <w:tcPr>
            <w:tcW w:w="540" w:type="dxa"/>
            <w:shd w:val="clear" w:color="auto" w:fill="EDEDED" w:themeFill="accent3" w:themeFillTint="33"/>
          </w:tcPr>
          <w:p w14:paraId="705D4709" w14:textId="396F80C4" w:rsidR="00E258E0" w:rsidRDefault="00E258E0" w:rsidP="004C18EF">
            <w:pPr>
              <w:jc w:val="center"/>
            </w:pPr>
            <w:r w:rsidRPr="006229F3">
              <w:t>Yes</w:t>
            </w:r>
          </w:p>
        </w:tc>
        <w:tc>
          <w:tcPr>
            <w:tcW w:w="540" w:type="dxa"/>
            <w:shd w:val="clear" w:color="auto" w:fill="EDEDED" w:themeFill="accent3" w:themeFillTint="33"/>
          </w:tcPr>
          <w:p w14:paraId="457B0C0C" w14:textId="05ABB261" w:rsidR="00E258E0" w:rsidRDefault="00E258E0" w:rsidP="004C18EF">
            <w:pPr>
              <w:jc w:val="center"/>
            </w:pPr>
            <w:r w:rsidRPr="006229F3">
              <w:t>No</w:t>
            </w:r>
          </w:p>
        </w:tc>
        <w:tc>
          <w:tcPr>
            <w:tcW w:w="625" w:type="dxa"/>
            <w:shd w:val="clear" w:color="auto" w:fill="EDEDED" w:themeFill="accent3" w:themeFillTint="33"/>
          </w:tcPr>
          <w:p w14:paraId="1C89F1DE" w14:textId="26E6D82E" w:rsidR="00E258E0" w:rsidRDefault="00E258E0" w:rsidP="004C18EF">
            <w:pPr>
              <w:jc w:val="center"/>
            </w:pPr>
            <w:r w:rsidRPr="006229F3">
              <w:t>N/A</w:t>
            </w:r>
          </w:p>
        </w:tc>
      </w:tr>
      <w:tr w:rsidR="00E258E0" w14:paraId="6E85849E" w14:textId="77777777" w:rsidTr="006A039C">
        <w:tc>
          <w:tcPr>
            <w:tcW w:w="7645" w:type="dxa"/>
            <w:gridSpan w:val="2"/>
            <w:shd w:val="clear" w:color="auto" w:fill="EDEDED" w:themeFill="accent3" w:themeFillTint="33"/>
          </w:tcPr>
          <w:p w14:paraId="494104CE" w14:textId="02C2FFAA" w:rsidR="00E258E0" w:rsidRPr="00E258E0" w:rsidRDefault="00E258E0" w:rsidP="00E258E0">
            <w:pPr>
              <w:pStyle w:val="ListParagraph"/>
              <w:numPr>
                <w:ilvl w:val="0"/>
                <w:numId w:val="34"/>
              </w:numPr>
            </w:pPr>
            <w:r w:rsidRPr="00E258E0">
              <w:t>Describe laboratory's incident follow-up process</w:t>
            </w:r>
          </w:p>
        </w:tc>
        <w:sdt>
          <w:sdtPr>
            <w:id w:val="30737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DEDED" w:themeFill="accent3" w:themeFillTint="33"/>
              </w:tcPr>
              <w:p w14:paraId="5E623331" w14:textId="23F93934" w:rsidR="00E258E0" w:rsidRDefault="00E258E0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449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DEDED" w:themeFill="accent3" w:themeFillTint="33"/>
              </w:tcPr>
              <w:p w14:paraId="7852CF44" w14:textId="36EDC506" w:rsidR="00E258E0" w:rsidRDefault="00E258E0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0279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EDEDED" w:themeFill="accent3" w:themeFillTint="33"/>
              </w:tcPr>
              <w:p w14:paraId="1BE65632" w14:textId="63E72F01" w:rsidR="00E258E0" w:rsidRDefault="004C18EF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58E0" w14:paraId="3A91439D" w14:textId="77777777" w:rsidTr="006A039C">
        <w:tc>
          <w:tcPr>
            <w:tcW w:w="9350" w:type="dxa"/>
            <w:gridSpan w:val="5"/>
            <w:shd w:val="clear" w:color="auto" w:fill="EDEDED" w:themeFill="accent3" w:themeFillTint="33"/>
          </w:tcPr>
          <w:p w14:paraId="70706345" w14:textId="10454010" w:rsidR="00E258E0" w:rsidRDefault="00E258E0" w:rsidP="00E258E0">
            <w:r>
              <w:t>Comments:</w:t>
            </w:r>
          </w:p>
          <w:p w14:paraId="384B448A" w14:textId="229D408F" w:rsidR="00E258E0" w:rsidRDefault="00E258E0" w:rsidP="00E258E0"/>
        </w:tc>
      </w:tr>
      <w:tr w:rsidR="00E258E0" w14:paraId="5FB91143" w14:textId="77777777" w:rsidTr="006A039C">
        <w:tc>
          <w:tcPr>
            <w:tcW w:w="9350" w:type="dxa"/>
            <w:gridSpan w:val="5"/>
            <w:shd w:val="clear" w:color="auto" w:fill="EDEDED" w:themeFill="accent3" w:themeFillTint="33"/>
          </w:tcPr>
          <w:p w14:paraId="26B74404" w14:textId="61176515" w:rsidR="00E258E0" w:rsidRPr="00E258E0" w:rsidRDefault="00E258E0" w:rsidP="00E258E0">
            <w:pPr>
              <w:jc w:val="center"/>
              <w:rPr>
                <w:b/>
                <w:bCs/>
              </w:rPr>
            </w:pPr>
            <w:r w:rsidRPr="00E258E0">
              <w:rPr>
                <w:b/>
                <w:bCs/>
              </w:rPr>
              <w:t>Emergency Response Exercises and Drills</w:t>
            </w:r>
          </w:p>
        </w:tc>
      </w:tr>
      <w:tr w:rsidR="00E258E0" w14:paraId="0B189113" w14:textId="77777777" w:rsidTr="006A039C">
        <w:tc>
          <w:tcPr>
            <w:tcW w:w="7645" w:type="dxa"/>
            <w:gridSpan w:val="2"/>
            <w:shd w:val="clear" w:color="auto" w:fill="EDEDED" w:themeFill="accent3" w:themeFillTint="33"/>
          </w:tcPr>
          <w:p w14:paraId="459E09D0" w14:textId="5851CF26" w:rsidR="00E258E0" w:rsidRPr="00E258E0" w:rsidRDefault="00E258E0" w:rsidP="00E258E0">
            <w:bookmarkStart w:id="2" w:name="_GoBack" w:colFirst="1" w:colLast="3"/>
          </w:p>
        </w:tc>
        <w:tc>
          <w:tcPr>
            <w:tcW w:w="540" w:type="dxa"/>
            <w:shd w:val="clear" w:color="auto" w:fill="EDEDED" w:themeFill="accent3" w:themeFillTint="33"/>
          </w:tcPr>
          <w:p w14:paraId="5AEB52AE" w14:textId="3F3C18EE" w:rsidR="00E258E0" w:rsidRDefault="00E258E0" w:rsidP="004C18EF">
            <w:pPr>
              <w:jc w:val="center"/>
            </w:pPr>
            <w:r w:rsidRPr="006229F3">
              <w:t>Yes</w:t>
            </w:r>
          </w:p>
        </w:tc>
        <w:tc>
          <w:tcPr>
            <w:tcW w:w="540" w:type="dxa"/>
            <w:shd w:val="clear" w:color="auto" w:fill="EDEDED" w:themeFill="accent3" w:themeFillTint="33"/>
          </w:tcPr>
          <w:p w14:paraId="10CFC4C4" w14:textId="7F95279E" w:rsidR="00E258E0" w:rsidRDefault="00E258E0" w:rsidP="004C18EF">
            <w:pPr>
              <w:jc w:val="center"/>
            </w:pPr>
            <w:r w:rsidRPr="006229F3">
              <w:t>No</w:t>
            </w:r>
          </w:p>
        </w:tc>
        <w:tc>
          <w:tcPr>
            <w:tcW w:w="625" w:type="dxa"/>
            <w:shd w:val="clear" w:color="auto" w:fill="EDEDED" w:themeFill="accent3" w:themeFillTint="33"/>
          </w:tcPr>
          <w:p w14:paraId="0DBC47BB" w14:textId="181DCB57" w:rsidR="00E258E0" w:rsidRDefault="00E258E0" w:rsidP="004C18EF">
            <w:pPr>
              <w:jc w:val="center"/>
            </w:pPr>
            <w:r w:rsidRPr="006229F3">
              <w:t>N/A</w:t>
            </w:r>
          </w:p>
        </w:tc>
      </w:tr>
      <w:tr w:rsidR="00E258E0" w14:paraId="736DCEF0" w14:textId="77777777" w:rsidTr="006A039C">
        <w:tc>
          <w:tcPr>
            <w:tcW w:w="7645" w:type="dxa"/>
            <w:gridSpan w:val="2"/>
            <w:shd w:val="clear" w:color="auto" w:fill="EDEDED" w:themeFill="accent3" w:themeFillTint="33"/>
          </w:tcPr>
          <w:p w14:paraId="3CD95ED8" w14:textId="284BCC16" w:rsidR="00E258E0" w:rsidRPr="00E258E0" w:rsidRDefault="00E258E0" w:rsidP="00BB6DE3">
            <w:pPr>
              <w:pStyle w:val="ListParagraph"/>
              <w:numPr>
                <w:ilvl w:val="0"/>
                <w:numId w:val="35"/>
              </w:numPr>
            </w:pPr>
            <w:r w:rsidRPr="00E258E0">
              <w:t>Comply with personnel emergency response training requirements</w:t>
            </w:r>
          </w:p>
        </w:tc>
        <w:sdt>
          <w:sdtPr>
            <w:id w:val="173920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DEDED" w:themeFill="accent3" w:themeFillTint="33"/>
              </w:tcPr>
              <w:p w14:paraId="7A185FCE" w14:textId="15CD0EC3" w:rsidR="00E258E0" w:rsidRDefault="00E258E0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1172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DEDED" w:themeFill="accent3" w:themeFillTint="33"/>
              </w:tcPr>
              <w:p w14:paraId="14204BCA" w14:textId="76BC1BB7" w:rsidR="00E258E0" w:rsidRDefault="00E258E0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691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EDEDED" w:themeFill="accent3" w:themeFillTint="33"/>
              </w:tcPr>
              <w:p w14:paraId="360831DD" w14:textId="78F08AD1" w:rsidR="00E258E0" w:rsidRDefault="00E258E0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258E0" w14:paraId="1FF28D07" w14:textId="77777777" w:rsidTr="006A039C">
        <w:tc>
          <w:tcPr>
            <w:tcW w:w="7645" w:type="dxa"/>
            <w:gridSpan w:val="2"/>
            <w:shd w:val="clear" w:color="auto" w:fill="EDEDED" w:themeFill="accent3" w:themeFillTint="33"/>
          </w:tcPr>
          <w:p w14:paraId="11A097B7" w14:textId="2213D2BE" w:rsidR="00E258E0" w:rsidRPr="00E258E0" w:rsidRDefault="00E258E0" w:rsidP="00BB6DE3">
            <w:pPr>
              <w:pStyle w:val="ListParagraph"/>
              <w:numPr>
                <w:ilvl w:val="0"/>
                <w:numId w:val="36"/>
              </w:numPr>
            </w:pPr>
            <w:r>
              <w:t>Participate in drills and exercises for laboratory personnel</w:t>
            </w:r>
          </w:p>
        </w:tc>
        <w:sdt>
          <w:sdtPr>
            <w:id w:val="-76476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DEDED" w:themeFill="accent3" w:themeFillTint="33"/>
              </w:tcPr>
              <w:p w14:paraId="58E90D9D" w14:textId="0A9691AB" w:rsidR="00E258E0" w:rsidRDefault="00E258E0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98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EDEDED" w:themeFill="accent3" w:themeFillTint="33"/>
              </w:tcPr>
              <w:p w14:paraId="7FBC1A78" w14:textId="4D5EF834" w:rsidR="00E258E0" w:rsidRDefault="00E258E0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1344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EDEDED" w:themeFill="accent3" w:themeFillTint="33"/>
              </w:tcPr>
              <w:p w14:paraId="6E507702" w14:textId="0F74C365" w:rsidR="00E258E0" w:rsidRDefault="00E258E0" w:rsidP="004C18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bookmarkEnd w:id="2"/>
      <w:tr w:rsidR="00881F67" w14:paraId="1BCC8F3F" w14:textId="77777777" w:rsidTr="006A039C">
        <w:tc>
          <w:tcPr>
            <w:tcW w:w="9350" w:type="dxa"/>
            <w:gridSpan w:val="5"/>
            <w:shd w:val="clear" w:color="auto" w:fill="EDEDED" w:themeFill="accent3" w:themeFillTint="33"/>
          </w:tcPr>
          <w:p w14:paraId="66AA7DF4" w14:textId="77777777" w:rsidR="00881F67" w:rsidRDefault="00881F67" w:rsidP="00881F67">
            <w:r w:rsidRPr="00881F67">
              <w:t>Comments:</w:t>
            </w:r>
          </w:p>
          <w:p w14:paraId="51D60D64" w14:textId="35AEF2BA" w:rsidR="00881F67" w:rsidRDefault="00881F67" w:rsidP="00881F67"/>
        </w:tc>
      </w:tr>
    </w:tbl>
    <w:p w14:paraId="6FC68E5C" w14:textId="03DABF2A" w:rsidR="007A6BD7" w:rsidRPr="007A6BD7" w:rsidRDefault="007A6BD7" w:rsidP="00B82C91">
      <w:pPr>
        <w:spacing w:after="0" w:line="240" w:lineRule="auto"/>
        <w:jc w:val="center"/>
        <w:rPr>
          <w:b/>
          <w:bCs/>
        </w:rPr>
      </w:pPr>
    </w:p>
    <w:sectPr w:rsidR="007A6BD7" w:rsidRPr="007A6BD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1E924" w14:textId="77777777" w:rsidR="003555C0" w:rsidRDefault="003555C0" w:rsidP="00B82C91">
      <w:pPr>
        <w:spacing w:after="0" w:line="240" w:lineRule="auto"/>
      </w:pPr>
      <w:r>
        <w:separator/>
      </w:r>
    </w:p>
  </w:endnote>
  <w:endnote w:type="continuationSeparator" w:id="0">
    <w:p w14:paraId="65F83AAA" w14:textId="77777777" w:rsidR="003555C0" w:rsidRDefault="003555C0" w:rsidP="00B8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792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FF5A9E" w14:textId="3B35E5CE" w:rsidR="00715929" w:rsidRDefault="007159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852EBB" w14:textId="77777777" w:rsidR="00715929" w:rsidRDefault="00715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B62CB" w14:textId="77777777" w:rsidR="003555C0" w:rsidRDefault="003555C0" w:rsidP="00B82C91">
      <w:pPr>
        <w:spacing w:after="0" w:line="240" w:lineRule="auto"/>
      </w:pPr>
      <w:r>
        <w:separator/>
      </w:r>
    </w:p>
  </w:footnote>
  <w:footnote w:type="continuationSeparator" w:id="0">
    <w:p w14:paraId="0C40A536" w14:textId="77777777" w:rsidR="003555C0" w:rsidRDefault="003555C0" w:rsidP="00B8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D7F35" w14:textId="0D6615EF" w:rsidR="00715929" w:rsidRDefault="00CA321A">
    <w:pPr>
      <w:pStyle w:val="Header"/>
    </w:pPr>
    <w:r w:rsidRPr="00922D71">
      <w:rPr>
        <w:rFonts w:ascii="Times New Roman" w:eastAsia="Times New Roman" w:hAnsi="Times New Roman" w:cs="Times New Roman"/>
        <w:noProof/>
        <w:color w:val="000060"/>
        <w:sz w:val="14"/>
        <w:szCs w:val="20"/>
      </w:rPr>
      <w:drawing>
        <wp:anchor distT="0" distB="0" distL="114300" distR="114300" simplePos="0" relativeHeight="251659264" behindDoc="0" locked="0" layoutInCell="1" allowOverlap="1" wp14:anchorId="2064332A" wp14:editId="3F0B94B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702746" cy="3990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vironmentHealthAndSafety_logo_2c_cmyk_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2746" cy="39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0DD7"/>
    <w:multiLevelType w:val="hybridMultilevel"/>
    <w:tmpl w:val="E7D094CA"/>
    <w:lvl w:ilvl="0" w:tplc="3B023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5DF"/>
    <w:multiLevelType w:val="hybridMultilevel"/>
    <w:tmpl w:val="63263534"/>
    <w:lvl w:ilvl="0" w:tplc="AC9680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41F1"/>
    <w:multiLevelType w:val="hybridMultilevel"/>
    <w:tmpl w:val="65FE37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B435F"/>
    <w:multiLevelType w:val="hybridMultilevel"/>
    <w:tmpl w:val="27E83EB4"/>
    <w:lvl w:ilvl="0" w:tplc="9A0069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54E6"/>
    <w:multiLevelType w:val="hybridMultilevel"/>
    <w:tmpl w:val="33A6F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30EDD"/>
    <w:multiLevelType w:val="hybridMultilevel"/>
    <w:tmpl w:val="E8B64C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0006A9"/>
    <w:multiLevelType w:val="hybridMultilevel"/>
    <w:tmpl w:val="469E80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86334"/>
    <w:multiLevelType w:val="hybridMultilevel"/>
    <w:tmpl w:val="F33E3C86"/>
    <w:lvl w:ilvl="0" w:tplc="A7480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D3C64"/>
    <w:multiLevelType w:val="hybridMultilevel"/>
    <w:tmpl w:val="199AA614"/>
    <w:lvl w:ilvl="0" w:tplc="555AB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86BD8"/>
    <w:multiLevelType w:val="hybridMultilevel"/>
    <w:tmpl w:val="135ACC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1174C"/>
    <w:multiLevelType w:val="hybridMultilevel"/>
    <w:tmpl w:val="C5FE5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809D5"/>
    <w:multiLevelType w:val="hybridMultilevel"/>
    <w:tmpl w:val="199AA614"/>
    <w:lvl w:ilvl="0" w:tplc="555AB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95944"/>
    <w:multiLevelType w:val="hybridMultilevel"/>
    <w:tmpl w:val="4D4272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0A06D2"/>
    <w:multiLevelType w:val="hybridMultilevel"/>
    <w:tmpl w:val="AB10F5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983753"/>
    <w:multiLevelType w:val="hybridMultilevel"/>
    <w:tmpl w:val="19F4F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146D1"/>
    <w:multiLevelType w:val="hybridMultilevel"/>
    <w:tmpl w:val="199AA614"/>
    <w:lvl w:ilvl="0" w:tplc="555AB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6663B"/>
    <w:multiLevelType w:val="hybridMultilevel"/>
    <w:tmpl w:val="21FAB610"/>
    <w:lvl w:ilvl="0" w:tplc="F6F46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B13FE2"/>
    <w:multiLevelType w:val="hybridMultilevel"/>
    <w:tmpl w:val="19F4F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D02369"/>
    <w:multiLevelType w:val="hybridMultilevel"/>
    <w:tmpl w:val="0CFEAFE2"/>
    <w:lvl w:ilvl="0" w:tplc="3B023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A0F68"/>
    <w:multiLevelType w:val="hybridMultilevel"/>
    <w:tmpl w:val="D0223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987FFB"/>
    <w:multiLevelType w:val="hybridMultilevel"/>
    <w:tmpl w:val="F2F8DDBC"/>
    <w:lvl w:ilvl="0" w:tplc="E698D6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87104"/>
    <w:multiLevelType w:val="hybridMultilevel"/>
    <w:tmpl w:val="33A6F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A1B62"/>
    <w:multiLevelType w:val="hybridMultilevel"/>
    <w:tmpl w:val="3CE470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B90BC9"/>
    <w:multiLevelType w:val="hybridMultilevel"/>
    <w:tmpl w:val="0D4806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8D2EC2"/>
    <w:multiLevelType w:val="hybridMultilevel"/>
    <w:tmpl w:val="199AA614"/>
    <w:lvl w:ilvl="0" w:tplc="555AB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42233"/>
    <w:multiLevelType w:val="hybridMultilevel"/>
    <w:tmpl w:val="4D4272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091EDE"/>
    <w:multiLevelType w:val="hybridMultilevel"/>
    <w:tmpl w:val="65FE37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74213E"/>
    <w:multiLevelType w:val="hybridMultilevel"/>
    <w:tmpl w:val="F33E3C86"/>
    <w:lvl w:ilvl="0" w:tplc="A7480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D13E2"/>
    <w:multiLevelType w:val="hybridMultilevel"/>
    <w:tmpl w:val="DD3AAB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14997"/>
    <w:multiLevelType w:val="hybridMultilevel"/>
    <w:tmpl w:val="0CFEAFE2"/>
    <w:lvl w:ilvl="0" w:tplc="3B023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C1E89"/>
    <w:multiLevelType w:val="hybridMultilevel"/>
    <w:tmpl w:val="EA4C0890"/>
    <w:lvl w:ilvl="0" w:tplc="186AF3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E22DF"/>
    <w:multiLevelType w:val="hybridMultilevel"/>
    <w:tmpl w:val="F2FC4EAE"/>
    <w:lvl w:ilvl="0" w:tplc="AC9680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347C5"/>
    <w:multiLevelType w:val="hybridMultilevel"/>
    <w:tmpl w:val="7FC07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713C20"/>
    <w:multiLevelType w:val="hybridMultilevel"/>
    <w:tmpl w:val="0D0CF02E"/>
    <w:lvl w:ilvl="0" w:tplc="AC9680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9244D"/>
    <w:multiLevelType w:val="hybridMultilevel"/>
    <w:tmpl w:val="0D0CF02E"/>
    <w:lvl w:ilvl="0" w:tplc="AC9680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E5301"/>
    <w:multiLevelType w:val="hybridMultilevel"/>
    <w:tmpl w:val="7C8C751A"/>
    <w:lvl w:ilvl="0" w:tplc="A7480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6"/>
  </w:num>
  <w:num w:numId="4">
    <w:abstractNumId w:val="19"/>
  </w:num>
  <w:num w:numId="5">
    <w:abstractNumId w:val="5"/>
  </w:num>
  <w:num w:numId="6">
    <w:abstractNumId w:val="3"/>
  </w:num>
  <w:num w:numId="7">
    <w:abstractNumId w:val="32"/>
  </w:num>
  <w:num w:numId="8">
    <w:abstractNumId w:val="13"/>
  </w:num>
  <w:num w:numId="9">
    <w:abstractNumId w:val="17"/>
  </w:num>
  <w:num w:numId="10">
    <w:abstractNumId w:val="23"/>
  </w:num>
  <w:num w:numId="11">
    <w:abstractNumId w:val="22"/>
  </w:num>
  <w:num w:numId="12">
    <w:abstractNumId w:val="30"/>
  </w:num>
  <w:num w:numId="13">
    <w:abstractNumId w:val="12"/>
  </w:num>
  <w:num w:numId="14">
    <w:abstractNumId w:val="9"/>
  </w:num>
  <w:num w:numId="15">
    <w:abstractNumId w:val="25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7"/>
  </w:num>
  <w:num w:numId="21">
    <w:abstractNumId w:val="35"/>
  </w:num>
  <w:num w:numId="22">
    <w:abstractNumId w:val="27"/>
  </w:num>
  <w:num w:numId="23">
    <w:abstractNumId w:val="29"/>
  </w:num>
  <w:num w:numId="24">
    <w:abstractNumId w:val="0"/>
  </w:num>
  <w:num w:numId="25">
    <w:abstractNumId w:val="18"/>
  </w:num>
  <w:num w:numId="26">
    <w:abstractNumId w:val="28"/>
  </w:num>
  <w:num w:numId="27">
    <w:abstractNumId w:val="21"/>
  </w:num>
  <w:num w:numId="28">
    <w:abstractNumId w:val="31"/>
  </w:num>
  <w:num w:numId="29">
    <w:abstractNumId w:val="33"/>
  </w:num>
  <w:num w:numId="30">
    <w:abstractNumId w:val="1"/>
  </w:num>
  <w:num w:numId="31">
    <w:abstractNumId w:val="34"/>
  </w:num>
  <w:num w:numId="32">
    <w:abstractNumId w:val="15"/>
  </w:num>
  <w:num w:numId="33">
    <w:abstractNumId w:val="11"/>
  </w:num>
  <w:num w:numId="34">
    <w:abstractNumId w:val="8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95"/>
    <w:rsid w:val="00044626"/>
    <w:rsid w:val="00047091"/>
    <w:rsid w:val="0005151B"/>
    <w:rsid w:val="000A6E0B"/>
    <w:rsid w:val="000B37A2"/>
    <w:rsid w:val="000B6A2A"/>
    <w:rsid w:val="00175536"/>
    <w:rsid w:val="001F0A17"/>
    <w:rsid w:val="00264440"/>
    <w:rsid w:val="00273296"/>
    <w:rsid w:val="002E2E5A"/>
    <w:rsid w:val="003555C0"/>
    <w:rsid w:val="003B2095"/>
    <w:rsid w:val="0049557D"/>
    <w:rsid w:val="004C18EF"/>
    <w:rsid w:val="004E1829"/>
    <w:rsid w:val="004F0E5F"/>
    <w:rsid w:val="00527644"/>
    <w:rsid w:val="00585AB5"/>
    <w:rsid w:val="005D4563"/>
    <w:rsid w:val="005E7E66"/>
    <w:rsid w:val="005F5053"/>
    <w:rsid w:val="00623A52"/>
    <w:rsid w:val="006679B2"/>
    <w:rsid w:val="006849A8"/>
    <w:rsid w:val="006A039C"/>
    <w:rsid w:val="006A6483"/>
    <w:rsid w:val="006C3C11"/>
    <w:rsid w:val="006C6992"/>
    <w:rsid w:val="00715929"/>
    <w:rsid w:val="007A6BD7"/>
    <w:rsid w:val="00813184"/>
    <w:rsid w:val="008644C8"/>
    <w:rsid w:val="0087681A"/>
    <w:rsid w:val="00881F67"/>
    <w:rsid w:val="008A4069"/>
    <w:rsid w:val="0092446D"/>
    <w:rsid w:val="0094358A"/>
    <w:rsid w:val="00951638"/>
    <w:rsid w:val="00A85806"/>
    <w:rsid w:val="00AD4AFC"/>
    <w:rsid w:val="00B82C91"/>
    <w:rsid w:val="00BB6DE3"/>
    <w:rsid w:val="00C079E6"/>
    <w:rsid w:val="00C502A5"/>
    <w:rsid w:val="00C524DB"/>
    <w:rsid w:val="00C634DC"/>
    <w:rsid w:val="00CA321A"/>
    <w:rsid w:val="00CF72ED"/>
    <w:rsid w:val="00D62D7B"/>
    <w:rsid w:val="00D8336B"/>
    <w:rsid w:val="00D96F99"/>
    <w:rsid w:val="00DC3EF1"/>
    <w:rsid w:val="00DD244E"/>
    <w:rsid w:val="00E258E0"/>
    <w:rsid w:val="00E872D6"/>
    <w:rsid w:val="00EA3B11"/>
    <w:rsid w:val="00EE0F3D"/>
    <w:rsid w:val="00EE3FCC"/>
    <w:rsid w:val="00F02E96"/>
    <w:rsid w:val="00F73E85"/>
    <w:rsid w:val="00F835E8"/>
    <w:rsid w:val="00FE58F7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30928"/>
  <w15:chartTrackingRefBased/>
  <w15:docId w15:val="{EFFF7689-DBF5-443E-A03D-2817B802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6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9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91"/>
  </w:style>
  <w:style w:type="paragraph" w:styleId="Footer">
    <w:name w:val="footer"/>
    <w:basedOn w:val="Normal"/>
    <w:link w:val="FooterChar"/>
    <w:uiPriority w:val="99"/>
    <w:unhideWhenUsed/>
    <w:rsid w:val="00B82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36D1F97B6D0468723B25D76F3609E" ma:contentTypeVersion="9" ma:contentTypeDescription="Create a new document." ma:contentTypeScope="" ma:versionID="2ca65a9455a5ebaf17f99ce42103fa7e">
  <xsd:schema xmlns:xsd="http://www.w3.org/2001/XMLSchema" xmlns:xs="http://www.w3.org/2001/XMLSchema" xmlns:p="http://schemas.microsoft.com/office/2006/metadata/properties" xmlns:ns3="cf725f09-9efc-4ab0-94f0-20c55cb2c40e" targetNamespace="http://schemas.microsoft.com/office/2006/metadata/properties" ma:root="true" ma:fieldsID="1c90bdec9f20e9b2dbd2777eaa72a47b" ns3:_="">
    <xsd:import namespace="cf725f09-9efc-4ab0-94f0-20c55cb2c4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25f09-9efc-4ab0-94f0-20c55cb2c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7D9F13-52E4-452A-BF03-018DB987C8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BAE25-2DDD-4383-AB97-1EFF9AE92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25f09-9efc-4ab0-94f0-20c55cb2c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B162E8-FFC1-49A0-A646-82DE5409CF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Eric</dc:creator>
  <cp:keywords/>
  <dc:description/>
  <cp:lastModifiedBy>Lewis, Eric</cp:lastModifiedBy>
  <cp:revision>8</cp:revision>
  <dcterms:created xsi:type="dcterms:W3CDTF">2019-10-24T12:59:00Z</dcterms:created>
  <dcterms:modified xsi:type="dcterms:W3CDTF">2019-10-24T16:08:00Z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0x01010068436D1F97B6D0468723B25D76F3609E</vt:lpwstr>
  </property>
</Properties>
</file>